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69" w:rsidRDefault="00D73469" w:rsidP="00D73469">
      <w:pPr>
        <w:jc w:val="center"/>
        <w:rPr>
          <w:b/>
        </w:rPr>
      </w:pPr>
      <w:r>
        <w:rPr>
          <w:b/>
        </w:rPr>
        <w:t xml:space="preserve">  АКТ</w:t>
      </w:r>
    </w:p>
    <w:p w:rsidR="00D73469" w:rsidRDefault="00D73469" w:rsidP="00D73469">
      <w:pPr>
        <w:jc w:val="center"/>
        <w:rPr>
          <w:b/>
        </w:rPr>
      </w:pPr>
      <w:r>
        <w:rPr>
          <w:b/>
        </w:rPr>
        <w:t>проверки готовности общеобразовательного учреждения</w:t>
      </w:r>
    </w:p>
    <w:p w:rsidR="00D73469" w:rsidRDefault="00D73469" w:rsidP="00D73469">
      <w:pPr>
        <w:jc w:val="center"/>
        <w:rPr>
          <w:b/>
        </w:rPr>
      </w:pPr>
      <w:r>
        <w:rPr>
          <w:b/>
        </w:rPr>
        <w:t xml:space="preserve">к </w:t>
      </w:r>
      <w:r>
        <w:rPr>
          <w:b/>
          <w:u w:val="single"/>
        </w:rPr>
        <w:t>2022</w:t>
      </w:r>
      <w:r>
        <w:rPr>
          <w:b/>
        </w:rPr>
        <w:t xml:space="preserve">/ </w:t>
      </w:r>
      <w:r>
        <w:rPr>
          <w:b/>
          <w:u w:val="single"/>
        </w:rPr>
        <w:t>2023</w:t>
      </w:r>
      <w:r>
        <w:rPr>
          <w:b/>
        </w:rPr>
        <w:t xml:space="preserve"> учебному году</w:t>
      </w:r>
    </w:p>
    <w:p w:rsidR="00D73469" w:rsidRDefault="00D73469" w:rsidP="00D73469">
      <w:pPr>
        <w:jc w:val="center"/>
        <w:rPr>
          <w:b/>
        </w:rPr>
      </w:pPr>
      <w:r>
        <w:rPr>
          <w:b/>
        </w:rPr>
        <w:t>составлен « 10» августа  2022 г.</w:t>
      </w:r>
    </w:p>
    <w:p w:rsidR="00D73469" w:rsidRDefault="00D73469" w:rsidP="00D73469">
      <w:pPr>
        <w:jc w:val="center"/>
      </w:pPr>
    </w:p>
    <w:p w:rsidR="00D73469" w:rsidRDefault="00D73469" w:rsidP="00D73469">
      <w:pPr>
        <w:jc w:val="both"/>
      </w:pPr>
      <w:r>
        <w:t xml:space="preserve">    Полное наименование, номер общеобразовательного учреждения, год постройки здания:</w:t>
      </w:r>
    </w:p>
    <w:p w:rsidR="00D73469" w:rsidRDefault="00D73469" w:rsidP="00D73469">
      <w:pPr>
        <w:jc w:val="both"/>
        <w:rPr>
          <w:b/>
          <w:u w:val="single"/>
        </w:rPr>
      </w:pPr>
      <w:r>
        <w:rPr>
          <w:b/>
          <w:u w:val="single"/>
        </w:rPr>
        <w:t>Филиал муниципального  автономного  общеобразовательного  учреждения «Нижнетавдинская  средняя общеобразовательная школа» - «Средняя общеобразовательная школа села Киндер»,    1978г.</w:t>
      </w:r>
    </w:p>
    <w:p w:rsidR="00D73469" w:rsidRDefault="00D73469" w:rsidP="00D73469">
      <w:pPr>
        <w:jc w:val="both"/>
        <w:rPr>
          <w:b/>
          <w:u w:val="single"/>
        </w:rPr>
      </w:pPr>
      <w:r>
        <w:t xml:space="preserve">Учредитель: </w:t>
      </w:r>
      <w:r>
        <w:rPr>
          <w:b/>
          <w:u w:val="single"/>
        </w:rPr>
        <w:t xml:space="preserve"> Администрация  Нижнетавдинского  муниципального  района</w:t>
      </w:r>
    </w:p>
    <w:p w:rsidR="00D73469" w:rsidRDefault="00D73469" w:rsidP="00D73469">
      <w:pPr>
        <w:jc w:val="both"/>
        <w:rPr>
          <w:b/>
        </w:rPr>
      </w:pPr>
      <w:r>
        <w:t xml:space="preserve">Юридический адрес: </w:t>
      </w:r>
      <w:r>
        <w:rPr>
          <w:b/>
          <w:u w:val="single"/>
        </w:rPr>
        <w:t>626020, Тюменская область, Нижнетавдинский район, с.Нижняя Тавда, улица Мира, 11</w:t>
      </w:r>
    </w:p>
    <w:p w:rsidR="00D73469" w:rsidRDefault="00D73469" w:rsidP="00D73469">
      <w:pPr>
        <w:jc w:val="both"/>
        <w:rPr>
          <w:b/>
          <w:u w:val="single"/>
        </w:rPr>
      </w:pPr>
      <w:r>
        <w:t xml:space="preserve">Фактический адрес:  </w:t>
      </w:r>
      <w:r>
        <w:rPr>
          <w:b/>
          <w:u w:val="single"/>
        </w:rPr>
        <w:t>626026, Тюменская область, Нижнетавдинский район, с.Киндер, ул. Центральная,  28</w:t>
      </w:r>
    </w:p>
    <w:p w:rsidR="00D73469" w:rsidRDefault="00D73469" w:rsidP="00D73469">
      <w:pPr>
        <w:jc w:val="both"/>
        <w:rPr>
          <w:b/>
          <w:u w:val="single"/>
        </w:rPr>
      </w:pPr>
      <w:r>
        <w:t>Фамилия, имя, отчество руководителя</w:t>
      </w:r>
      <w:r>
        <w:rPr>
          <w:b/>
          <w:u w:val="single"/>
        </w:rPr>
        <w:t>:  Калайчиева Сусанна Вахтанговна</w:t>
      </w:r>
    </w:p>
    <w:p w:rsidR="00D73469" w:rsidRDefault="00D73469" w:rsidP="00D73469">
      <w:pPr>
        <w:jc w:val="both"/>
        <w:rPr>
          <w:b/>
          <w:u w:val="single"/>
        </w:rPr>
      </w:pPr>
      <w:r>
        <w:t xml:space="preserve">Учредитель: </w:t>
      </w:r>
      <w:r>
        <w:rPr>
          <w:b/>
          <w:u w:val="single"/>
        </w:rPr>
        <w:t>Управление образования администрации Нижнетавдинского муниципального района</w:t>
      </w:r>
    </w:p>
    <w:p w:rsidR="00D73469" w:rsidRDefault="00D73469" w:rsidP="00D73469">
      <w:pPr>
        <w:jc w:val="both"/>
        <w:rPr>
          <w:b/>
        </w:rPr>
      </w:pPr>
      <w:r>
        <w:t xml:space="preserve">Юридический адрес: </w:t>
      </w:r>
      <w:r>
        <w:rPr>
          <w:b/>
          <w:u w:val="single"/>
        </w:rPr>
        <w:t>626020, Тюменская область, Нижнетавдинский район, с. Нижняя Тавда, улица Мира, 11</w:t>
      </w:r>
    </w:p>
    <w:p w:rsidR="00D73469" w:rsidRDefault="00D73469" w:rsidP="00D73469">
      <w:pPr>
        <w:jc w:val="both"/>
        <w:rPr>
          <w:b/>
          <w:u w:val="single"/>
        </w:rPr>
      </w:pPr>
      <w:r>
        <w:t xml:space="preserve">Фактический адрес:  </w:t>
      </w:r>
      <w:r>
        <w:rPr>
          <w:b/>
          <w:u w:val="single"/>
        </w:rPr>
        <w:t>626026, Тюменская область, Нижнетавдинский район, с. Киндер, ул. Центральная, 28</w:t>
      </w:r>
    </w:p>
    <w:p w:rsidR="00D73469" w:rsidRDefault="00D73469" w:rsidP="00D73469">
      <w:pPr>
        <w:jc w:val="both"/>
        <w:rPr>
          <w:b/>
          <w:u w:val="single"/>
        </w:rPr>
      </w:pPr>
      <w:r>
        <w:t>Фамилия, имя, отчество руководителя</w:t>
      </w:r>
      <w:r>
        <w:rPr>
          <w:b/>
          <w:u w:val="single"/>
        </w:rPr>
        <w:t>:  Калайчиева Сусанна Вахтанговна</w:t>
      </w:r>
    </w:p>
    <w:p w:rsidR="00D73469" w:rsidRDefault="00D73469" w:rsidP="00D73469">
      <w:pPr>
        <w:autoSpaceDE w:val="0"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В соответствии </w:t>
      </w:r>
      <w:r>
        <w:rPr>
          <w:u w:val="single"/>
          <w:lang w:eastAsia="zh-CN"/>
        </w:rPr>
        <w:t>с распоряжением Главы администрации района от  26 июля  2022 г.                     № 579-р</w:t>
      </w:r>
      <w:r>
        <w:rPr>
          <w:color w:val="FF0000"/>
          <w:u w:val="single"/>
          <w:lang w:eastAsia="zh-CN"/>
        </w:rPr>
        <w:t xml:space="preserve"> </w:t>
      </w:r>
      <w:r>
        <w:rPr>
          <w:u w:val="single"/>
          <w:lang w:eastAsia="zh-CN"/>
        </w:rPr>
        <w:t>«О приёме (оценке готовности) образовательных учреждений  Нижнетавдинского муниципального района к новому 2022-2023 учебному году»</w:t>
      </w:r>
      <w:r>
        <w:rPr>
          <w:lang w:eastAsia="zh-CN"/>
        </w:rPr>
        <w:t xml:space="preserve">____________________________ </w:t>
      </w:r>
      <w:r>
        <w:rPr>
          <w:u w:val="single"/>
          <w:lang w:eastAsia="zh-CN"/>
        </w:rPr>
        <w:t xml:space="preserve"> </w:t>
      </w:r>
    </w:p>
    <w:p w:rsidR="00D73469" w:rsidRDefault="00D73469" w:rsidP="00D73469">
      <w:pPr>
        <w:autoSpaceDE w:val="0"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комиссией в составе:   </w:t>
      </w:r>
    </w:p>
    <w:p w:rsidR="00D73469" w:rsidRDefault="00D73469" w:rsidP="00D7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09"/>
        <w:jc w:val="both"/>
        <w:textAlignment w:val="baseline"/>
        <w:rPr>
          <w:lang w:eastAsia="zh-CN"/>
        </w:rPr>
      </w:pPr>
    </w:p>
    <w:p w:rsidR="00D73469" w:rsidRDefault="00D73469" w:rsidP="00D7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09"/>
        <w:jc w:val="both"/>
        <w:textAlignment w:val="baseline"/>
        <w:rPr>
          <w:b/>
          <w:lang w:eastAsia="zh-CN"/>
        </w:rPr>
      </w:pPr>
      <w:r>
        <w:rPr>
          <w:b/>
          <w:lang w:eastAsia="zh-CN"/>
        </w:rPr>
        <w:t>Председатель комиссии:</w:t>
      </w:r>
    </w:p>
    <w:p w:rsidR="00D73469" w:rsidRDefault="00D73469" w:rsidP="00D7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Куксгаузен Ольга Владимировна – заместитель Главы района по социальным вопросам администрации Нижнетавдинского муниципального района;</w:t>
      </w:r>
    </w:p>
    <w:p w:rsidR="00D73469" w:rsidRDefault="00D73469" w:rsidP="00D7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09"/>
        <w:jc w:val="both"/>
        <w:textAlignment w:val="baseline"/>
        <w:rPr>
          <w:b/>
          <w:lang w:eastAsia="zh-CN"/>
        </w:rPr>
      </w:pPr>
      <w:r>
        <w:rPr>
          <w:b/>
          <w:lang w:eastAsia="zh-CN"/>
        </w:rPr>
        <w:t>Заместитель председателя:</w:t>
      </w:r>
    </w:p>
    <w:p w:rsidR="00D73469" w:rsidRDefault="00D73469" w:rsidP="00D7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09"/>
        <w:jc w:val="both"/>
        <w:textAlignment w:val="baseline"/>
        <w:rPr>
          <w:rFonts w:ascii="Courier New" w:hAnsi="Courier New" w:cs="Courier New"/>
          <w:lang w:eastAsia="zh-CN"/>
        </w:rPr>
      </w:pPr>
      <w:r>
        <w:rPr>
          <w:lang w:eastAsia="zh-CN"/>
        </w:rPr>
        <w:t>Рокина Ирина Андреевна – начальник управления образования администрации Нижнетавдинского муниципального района;</w:t>
      </w:r>
    </w:p>
    <w:p w:rsidR="00D73469" w:rsidRDefault="00D73469" w:rsidP="00D7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09"/>
        <w:jc w:val="both"/>
        <w:textAlignment w:val="baseline"/>
        <w:rPr>
          <w:b/>
          <w:lang w:eastAsia="zh-CN"/>
        </w:rPr>
      </w:pPr>
      <w:r>
        <w:rPr>
          <w:b/>
          <w:lang w:eastAsia="zh-CN"/>
        </w:rPr>
        <w:t>Секретарь комиссии:</w:t>
      </w:r>
    </w:p>
    <w:p w:rsidR="00D73469" w:rsidRDefault="00D73469" w:rsidP="00D7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09"/>
        <w:jc w:val="both"/>
        <w:textAlignment w:val="baseline"/>
        <w:rPr>
          <w:rFonts w:ascii="Courier New" w:hAnsi="Courier New" w:cs="Courier New"/>
          <w:lang w:eastAsia="zh-CN"/>
        </w:rPr>
      </w:pPr>
      <w:r>
        <w:rPr>
          <w:lang w:eastAsia="zh-CN"/>
        </w:rPr>
        <w:t xml:space="preserve">Пантюхина Наталья Владимировна – специалист управления образования </w:t>
      </w:r>
      <w:bookmarkStart w:id="0" w:name="_Hlk110235305"/>
      <w:r>
        <w:rPr>
          <w:lang w:eastAsia="zh-CN"/>
        </w:rPr>
        <w:t>администрации Нижнетавдинского муниципального района</w:t>
      </w:r>
      <w:bookmarkEnd w:id="0"/>
      <w:r>
        <w:rPr>
          <w:lang w:eastAsia="zh-CN"/>
        </w:rPr>
        <w:t>;</w:t>
      </w:r>
    </w:p>
    <w:p w:rsidR="00D73469" w:rsidRDefault="00D73469" w:rsidP="00D7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09"/>
        <w:jc w:val="both"/>
        <w:textAlignment w:val="baseline"/>
        <w:rPr>
          <w:b/>
          <w:lang w:eastAsia="zh-CN"/>
        </w:rPr>
      </w:pPr>
    </w:p>
    <w:p w:rsidR="00D73469" w:rsidRDefault="00D73469" w:rsidP="00D7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09"/>
        <w:jc w:val="both"/>
        <w:textAlignment w:val="baseline"/>
        <w:rPr>
          <w:b/>
          <w:lang w:eastAsia="zh-CN"/>
        </w:rPr>
      </w:pPr>
      <w:r>
        <w:rPr>
          <w:b/>
          <w:lang w:eastAsia="zh-CN"/>
        </w:rPr>
        <w:t>Члены комиссии:</w:t>
      </w:r>
    </w:p>
    <w:p w:rsidR="00D73469" w:rsidRDefault="00D73469" w:rsidP="00D7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09"/>
        <w:jc w:val="both"/>
        <w:textAlignment w:val="baseline"/>
        <w:rPr>
          <w:rFonts w:ascii="Courier New" w:hAnsi="Courier New" w:cs="Courier New"/>
          <w:lang w:eastAsia="zh-CN"/>
        </w:rPr>
      </w:pPr>
      <w:r>
        <w:t xml:space="preserve">Прокофьев Илья Юрьевич – заведующий сектором по делам ГО и ЧС </w:t>
      </w:r>
      <w:r>
        <w:rPr>
          <w:lang w:eastAsia="zh-CN"/>
        </w:rPr>
        <w:t>администрации Нижнетавдинского муниципального района;</w:t>
      </w:r>
    </w:p>
    <w:p w:rsidR="00D73469" w:rsidRDefault="00D73469" w:rsidP="00D7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09"/>
        <w:jc w:val="both"/>
        <w:textAlignment w:val="baseline"/>
      </w:pPr>
      <w:r>
        <w:t>Сибгатуллин Эльман Ильгизарович – начальник ПЦО № 2 (с. Н-Тавда) Тюменского МОВО – филиала ФГКУ «УВО ВНГ России по Тюменской области», майор полиции (по согласованию);</w:t>
      </w:r>
    </w:p>
    <w:p w:rsidR="00D73469" w:rsidRDefault="00D73469" w:rsidP="00D7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09"/>
        <w:jc w:val="both"/>
        <w:textAlignment w:val="baseline"/>
      </w:pPr>
      <w:r>
        <w:t>Михель Роман Викторович – старший лейтенант полиции Государственный инспекции (по согласованию);</w:t>
      </w:r>
    </w:p>
    <w:p w:rsidR="00D73469" w:rsidRDefault="00D73469" w:rsidP="00D7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09"/>
        <w:jc w:val="both"/>
        <w:textAlignment w:val="baseline"/>
        <w:rPr>
          <w:rFonts w:ascii="Courier New" w:hAnsi="Courier New" w:cs="Courier New"/>
          <w:lang w:eastAsia="zh-CN"/>
        </w:rPr>
      </w:pPr>
      <w:r>
        <w:t>Гофман Андрей Александрович – врио начальника отдела полиции МО МВД России «Тюменский»,  майор полиции  (по согласованию);</w:t>
      </w:r>
      <w:r>
        <w:rPr>
          <w:lang w:eastAsia="zh-CN"/>
        </w:rPr>
        <w:t xml:space="preserve"> </w:t>
      </w:r>
    </w:p>
    <w:p w:rsidR="00D73469" w:rsidRDefault="00D73469" w:rsidP="00D73469">
      <w:pPr>
        <w:jc w:val="both"/>
        <w:rPr>
          <w:b/>
          <w:u w:val="single"/>
        </w:rPr>
      </w:pPr>
      <w:r>
        <w:t xml:space="preserve">проведена проверка готовности  </w:t>
      </w:r>
      <w:r>
        <w:rPr>
          <w:b/>
          <w:u w:val="single"/>
        </w:rPr>
        <w:t>Филиала муниципального автономного общеобразовательного учреждения «Нижнетавдинская средняя общеобразовательная школа»- «Средняя общеобразовательная школа села Киндер»  (далее организация)</w:t>
      </w:r>
    </w:p>
    <w:p w:rsidR="00D73469" w:rsidRDefault="00D73469" w:rsidP="00D73469">
      <w:pPr>
        <w:rPr>
          <w:u w:val="single"/>
        </w:rPr>
      </w:pPr>
    </w:p>
    <w:p w:rsidR="00D73469" w:rsidRDefault="00D73469" w:rsidP="00D73469">
      <w:pPr>
        <w:numPr>
          <w:ilvl w:val="0"/>
          <w:numId w:val="1"/>
        </w:numPr>
        <w:jc w:val="center"/>
      </w:pPr>
      <w:r>
        <w:lastRenderedPageBreak/>
        <w:t>Основные результаты проверки</w:t>
      </w:r>
    </w:p>
    <w:p w:rsidR="00D73469" w:rsidRDefault="00D73469" w:rsidP="00D73469">
      <w:pPr>
        <w:ind w:left="1080"/>
      </w:pPr>
    </w:p>
    <w:p w:rsidR="00D73469" w:rsidRDefault="00D73469" w:rsidP="00D73469">
      <w:pPr>
        <w:jc w:val="both"/>
      </w:pPr>
      <w:r>
        <w:t xml:space="preserve">  В ходе проверки комиссией установлено:</w:t>
      </w:r>
    </w:p>
    <w:p w:rsidR="00D73469" w:rsidRDefault="00D73469" w:rsidP="00D73469">
      <w:pPr>
        <w:jc w:val="both"/>
      </w:pPr>
      <w:r>
        <w:t>1. Учредительные документы юридического лица в наличии и оформлены в установленном порядке:</w:t>
      </w:r>
    </w:p>
    <w:p w:rsidR="00D73469" w:rsidRDefault="00D73469" w:rsidP="00D73469">
      <w:pPr>
        <w:jc w:val="both"/>
        <w:rPr>
          <w:b/>
          <w:u w:val="single"/>
        </w:rPr>
      </w:pPr>
      <w:r>
        <w:t xml:space="preserve">Устав: </w:t>
      </w:r>
      <w:r>
        <w:rPr>
          <w:b/>
          <w:u w:val="single"/>
        </w:rPr>
        <w:t xml:space="preserve">Муниципального  автономного  общеобразовательного учреждения «Нижнетавдинская средняя общеобразовательная школа» </w:t>
      </w:r>
      <w:r>
        <w:rPr>
          <w:b/>
        </w:rPr>
        <w:t xml:space="preserve"> № 30 от "22" января  2021 г;</w:t>
      </w:r>
    </w:p>
    <w:p w:rsidR="00D73469" w:rsidRDefault="00D73469" w:rsidP="00D73469">
      <w:pPr>
        <w:jc w:val="both"/>
        <w:rPr>
          <w:b/>
          <w:u w:val="single"/>
        </w:rPr>
      </w:pPr>
      <w:r>
        <w:t>Свидетельство о государственной регистрации права</w:t>
      </w:r>
      <w:r>
        <w:rPr>
          <w:u w:val="single"/>
        </w:rPr>
        <w:t xml:space="preserve"> </w:t>
      </w:r>
      <w:r>
        <w:rPr>
          <w:b/>
          <w:u w:val="single"/>
        </w:rPr>
        <w:t>от 72 НК  499865  от 14.11.2016 г.  оперативного управления</w:t>
      </w:r>
    </w:p>
    <w:p w:rsidR="00D73469" w:rsidRDefault="00D73469" w:rsidP="00D73469">
      <w:pPr>
        <w:jc w:val="both"/>
      </w:pPr>
      <w:r>
        <w:t>Свидетельство о государственной регистрации права</w:t>
      </w:r>
      <w:r>
        <w:rPr>
          <w:u w:val="single"/>
        </w:rPr>
        <w:t xml:space="preserve"> </w:t>
      </w:r>
      <w:r>
        <w:rPr>
          <w:b/>
          <w:u w:val="single"/>
        </w:rPr>
        <w:t>72 НК  614868  от  24.11.2016г.</w:t>
      </w:r>
      <w:r>
        <w:t xml:space="preserve"> пользования земельным участком, на котором размещена организация (за исключением зданий, арендуемых организацией);</w:t>
      </w:r>
    </w:p>
    <w:p w:rsidR="00D73469" w:rsidRDefault="00D73469" w:rsidP="00D73469">
      <w:pPr>
        <w:jc w:val="both"/>
        <w:rPr>
          <w:u w:val="single"/>
        </w:rPr>
      </w:pPr>
      <w:r>
        <w:t xml:space="preserve">Свидетельство о государственной аккредитации выдано </w:t>
      </w:r>
      <w:r>
        <w:rPr>
          <w:b/>
          <w:u w:val="single"/>
        </w:rPr>
        <w:t>«28» апреля  2015 г., выдано Департаментом по лицензированию, государственной аккредитации, надзору и контролю в сфере образования  Тюменской области, серия 72 А  01  № 0000316, срок действия свидетельства с «28» апреля 2015 г.   до «26»  декабря  2023 г.</w:t>
      </w:r>
    </w:p>
    <w:p w:rsidR="00D73469" w:rsidRDefault="00D73469" w:rsidP="00D73469">
      <w:pPr>
        <w:jc w:val="both"/>
        <w:rPr>
          <w:b/>
        </w:rPr>
      </w:pPr>
      <w:r>
        <w:t xml:space="preserve">Лицензия на осуществление образовательной деятельности установленной формы выданная </w:t>
      </w:r>
      <w:r>
        <w:rPr>
          <w:b/>
        </w:rPr>
        <w:t>«</w:t>
      </w:r>
      <w:r>
        <w:rPr>
          <w:b/>
          <w:u w:val="single"/>
        </w:rPr>
        <w:t>24» апреля 2015 г., серия  72 Л 01,  № 0001202,  регистрационный номер № 157  выдана Департаментом по лицензированию, государственной аккредитации, надзору и контролю в сфере образования  Тюменской области, срок действия лицензии - бессрочно.</w:t>
      </w:r>
    </w:p>
    <w:p w:rsidR="00D73469" w:rsidRDefault="00D73469" w:rsidP="00D73469">
      <w:pPr>
        <w:jc w:val="both"/>
        <w:rPr>
          <w:b/>
        </w:rPr>
      </w:pPr>
      <w:r>
        <w:t xml:space="preserve">2. Паспорт безопасности организации от </w:t>
      </w:r>
      <w:r>
        <w:rPr>
          <w:b/>
          <w:u w:val="single"/>
        </w:rPr>
        <w:t>«03» июня  2022г.  оформлен.</w:t>
      </w:r>
    </w:p>
    <w:p w:rsidR="00D73469" w:rsidRDefault="00D73469" w:rsidP="00D73469">
      <w:pPr>
        <w:jc w:val="both"/>
        <w:rPr>
          <w:u w:val="single"/>
        </w:rPr>
      </w:pPr>
      <w:r>
        <w:t xml:space="preserve">Декларация пожарной безопасности организации от </w:t>
      </w:r>
      <w:r>
        <w:rPr>
          <w:b/>
          <w:u w:val="single"/>
        </w:rPr>
        <w:t>«25»  мая  2021 г. оформлена.</w:t>
      </w:r>
    </w:p>
    <w:p w:rsidR="00D73469" w:rsidRDefault="00D73469" w:rsidP="00D73469">
      <w:pPr>
        <w:jc w:val="both"/>
      </w:pPr>
      <w:r>
        <w:t xml:space="preserve">План подготовки организации к новому учебному году -  разработан  и согласован в установленном порядке.                           </w:t>
      </w:r>
    </w:p>
    <w:p w:rsidR="00D73469" w:rsidRDefault="00D73469" w:rsidP="00D73469">
      <w:pPr>
        <w:jc w:val="both"/>
      </w:pPr>
      <w:r>
        <w:t xml:space="preserve">3. Количество зданий (объектов) организации - </w:t>
      </w:r>
      <w:r>
        <w:rPr>
          <w:b/>
          <w:u w:val="single"/>
        </w:rPr>
        <w:t>1</w:t>
      </w:r>
      <w:r>
        <w:t xml:space="preserve"> единиц, в том числе общежитий ____ единиц на ____ мест.</w:t>
      </w:r>
    </w:p>
    <w:p w:rsidR="00D73469" w:rsidRDefault="00D73469" w:rsidP="00D73469">
      <w:pPr>
        <w:jc w:val="both"/>
      </w:pPr>
      <w:r>
        <w:t>Качество и объемы проведенных  в 2021- 2022 уч. году:</w:t>
      </w:r>
    </w:p>
    <w:p w:rsidR="00D73469" w:rsidRDefault="00D73469" w:rsidP="00D73469">
      <w:pPr>
        <w:jc w:val="both"/>
        <w:rPr>
          <w:b/>
        </w:rPr>
      </w:pPr>
      <w:r>
        <w:t xml:space="preserve">а) капитальных ремонтов </w:t>
      </w:r>
      <w:r>
        <w:rPr>
          <w:b/>
        </w:rPr>
        <w:t xml:space="preserve">объектов – </w:t>
      </w:r>
      <w:r>
        <w:rPr>
          <w:b/>
          <w:u w:val="single"/>
        </w:rPr>
        <w:t xml:space="preserve">ремонт крыльца главного входа и запасного выхода №5, ремонт кровли тамбура главного входа. </w:t>
      </w:r>
    </w:p>
    <w:p w:rsidR="00D73469" w:rsidRDefault="00D73469" w:rsidP="00D73469">
      <w:pPr>
        <w:jc w:val="both"/>
        <w:rPr>
          <w:b/>
          <w:u w:val="single"/>
        </w:rPr>
      </w:pPr>
      <w:r>
        <w:t>б) текущих ремонтов:</w:t>
      </w:r>
      <w:r>
        <w:rPr>
          <w:b/>
        </w:rPr>
        <w:t xml:space="preserve"> </w:t>
      </w:r>
      <w:r>
        <w:rPr>
          <w:b/>
          <w:u w:val="single"/>
        </w:rPr>
        <w:t>побелка стен, покраска полов (МОП  школы)</w:t>
      </w:r>
    </w:p>
    <w:p w:rsidR="00D73469" w:rsidRDefault="00D73469" w:rsidP="00D73469">
      <w:pPr>
        <w:jc w:val="both"/>
        <w:rPr>
          <w:i/>
        </w:rPr>
      </w:pPr>
      <w:r>
        <w:t xml:space="preserve">                                </w:t>
      </w:r>
      <w:r>
        <w:rPr>
          <w:i/>
        </w:rPr>
        <w:t>(наименование организации, выполнявшей работы)</w:t>
      </w:r>
    </w:p>
    <w:p w:rsidR="00D73469" w:rsidRDefault="00D73469" w:rsidP="00D73469">
      <w:pPr>
        <w:jc w:val="both"/>
        <w:rPr>
          <w:u w:val="single"/>
        </w:rPr>
      </w:pPr>
      <w:r>
        <w:t xml:space="preserve">акт приемки, гарантийные обязательства </w:t>
      </w:r>
      <w:r>
        <w:rPr>
          <w:b/>
          <w:u w:val="single"/>
        </w:rPr>
        <w:t xml:space="preserve">- </w:t>
      </w:r>
      <w:r>
        <w:rPr>
          <w:b/>
          <w:i/>
          <w:u w:val="single"/>
        </w:rPr>
        <w:t xml:space="preserve"> не имеются</w:t>
      </w:r>
    </w:p>
    <w:p w:rsidR="00D73469" w:rsidRDefault="00D73469" w:rsidP="00D73469">
      <w:pPr>
        <w:jc w:val="both"/>
      </w:pPr>
      <w:r>
        <w:t xml:space="preserve">в) иных видов ремонта на объектах образовательной организации – </w:t>
      </w:r>
      <w:r>
        <w:rPr>
          <w:b/>
          <w:u w:val="single"/>
        </w:rPr>
        <w:t>не было</w:t>
      </w:r>
    </w:p>
    <w:p w:rsidR="00D73469" w:rsidRDefault="00D73469" w:rsidP="00D73469">
      <w:pPr>
        <w:jc w:val="both"/>
      </w:pPr>
      <w:r>
        <w:t xml:space="preserve">г) потребность в капитальном ремонте (реконструкции) в новом учебном году - </w:t>
      </w:r>
      <w:r>
        <w:rPr>
          <w:i/>
        </w:rPr>
        <w:t xml:space="preserve"> </w:t>
      </w:r>
      <w:r>
        <w:rPr>
          <w:b/>
          <w:u w:val="single"/>
        </w:rPr>
        <w:t>не имеется</w:t>
      </w:r>
    </w:p>
    <w:p w:rsidR="00D73469" w:rsidRDefault="00D73469" w:rsidP="00D73469">
      <w:pPr>
        <w:jc w:val="both"/>
      </w:pPr>
      <w:r>
        <w:t xml:space="preserve">4. Контрольные нормативы и показатели, указанные в приложении к лицензии, </w:t>
      </w:r>
      <w:r>
        <w:rPr>
          <w:b/>
          <w:u w:val="single"/>
        </w:rPr>
        <w:t>соблюдаются</w:t>
      </w:r>
      <w:r>
        <w:t xml:space="preserve"> </w:t>
      </w:r>
    </w:p>
    <w:p w:rsidR="00D73469" w:rsidRDefault="00D73469" w:rsidP="00D73469">
      <w:pPr>
        <w:jc w:val="both"/>
        <w:rPr>
          <w:u w:val="single"/>
        </w:rPr>
      </w:pPr>
      <w:r>
        <w:t xml:space="preserve">а) виды образовательной деятельности и предоставление дополнительных образовательных услуг: </w:t>
      </w:r>
      <w:r>
        <w:rPr>
          <w:b/>
          <w:u w:val="single"/>
        </w:rPr>
        <w:t>дошкольное образование,  начальное общее образование, основное общее образование,  среднее  общее  образование</w:t>
      </w:r>
    </w:p>
    <w:p w:rsidR="00D73469" w:rsidRDefault="00D73469" w:rsidP="00D73469">
      <w:pPr>
        <w:jc w:val="both"/>
      </w:pPr>
      <w:r>
        <w:t xml:space="preserve">б) проектная допустимая численность обучающихся - </w:t>
      </w:r>
      <w:r>
        <w:rPr>
          <w:b/>
          <w:u w:val="single"/>
        </w:rPr>
        <w:t>192</w:t>
      </w:r>
      <w:r>
        <w:t xml:space="preserve"> человека;</w:t>
      </w:r>
    </w:p>
    <w:p w:rsidR="00D73469" w:rsidRDefault="00D73469" w:rsidP="00D73469">
      <w:pPr>
        <w:jc w:val="both"/>
      </w:pPr>
      <w:r>
        <w:t xml:space="preserve">в) численность обучающихся по состоянию на день проверки – </w:t>
      </w:r>
      <w:r>
        <w:rPr>
          <w:b/>
          <w:u w:val="single"/>
        </w:rPr>
        <w:t>122</w:t>
      </w:r>
      <w:r>
        <w:t xml:space="preserve"> человек, в том числе - </w:t>
      </w:r>
      <w:r>
        <w:rPr>
          <w:u w:val="single"/>
        </w:rPr>
        <w:t>0</w:t>
      </w:r>
      <w:r>
        <w:t xml:space="preserve"> человек, обучающихся с применением дистанционных образовательных технологий;</w:t>
      </w:r>
    </w:p>
    <w:p w:rsidR="00D73469" w:rsidRDefault="00D73469" w:rsidP="00D73469">
      <w:pPr>
        <w:jc w:val="both"/>
      </w:pPr>
      <w:r>
        <w:t xml:space="preserve">г) численность выпускников 2021- 2022 уч.г. – </w:t>
      </w:r>
      <w:r>
        <w:rPr>
          <w:b/>
          <w:u w:val="single"/>
        </w:rPr>
        <w:t xml:space="preserve">18 </w:t>
      </w:r>
      <w:r>
        <w:t xml:space="preserve">человек; из них поступивших в вузы – </w:t>
      </w:r>
      <w:r>
        <w:rPr>
          <w:b/>
          <w:u w:val="single"/>
        </w:rPr>
        <w:t xml:space="preserve">1 </w:t>
      </w:r>
      <w:r>
        <w:t xml:space="preserve">человек, в профессиональные образовательные организации - </w:t>
      </w:r>
      <w:r>
        <w:rPr>
          <w:b/>
          <w:u w:val="single"/>
        </w:rPr>
        <w:t>14</w:t>
      </w:r>
      <w:r>
        <w:t xml:space="preserve"> человек, работают - </w:t>
      </w:r>
      <w:r>
        <w:rPr>
          <w:b/>
          <w:u w:val="single"/>
        </w:rPr>
        <w:t>0</w:t>
      </w:r>
      <w:r>
        <w:t xml:space="preserve"> человек; не работают - </w:t>
      </w:r>
      <w:r>
        <w:rPr>
          <w:b/>
          <w:u w:val="single"/>
        </w:rPr>
        <w:t>0</w:t>
      </w:r>
      <w:r>
        <w:t xml:space="preserve"> человек;</w:t>
      </w:r>
    </w:p>
    <w:p w:rsidR="00D73469" w:rsidRDefault="00D73469" w:rsidP="00D73469">
      <w:pPr>
        <w:jc w:val="both"/>
      </w:pPr>
      <w:r>
        <w:t xml:space="preserve">д) количество обучающихся, подлежащих поступлению в текущем году в 1 класс (на первый курс), - </w:t>
      </w:r>
      <w:r>
        <w:rPr>
          <w:b/>
          <w:u w:val="single"/>
        </w:rPr>
        <w:t>6</w:t>
      </w:r>
      <w:r>
        <w:t xml:space="preserve"> человек;</w:t>
      </w:r>
    </w:p>
    <w:p w:rsidR="00D73469" w:rsidRDefault="00D73469" w:rsidP="00D73469">
      <w:pPr>
        <w:jc w:val="both"/>
      </w:pPr>
      <w:r>
        <w:t>е) количество классов (групп) по комплектованию:</w:t>
      </w:r>
    </w:p>
    <w:p w:rsidR="00D73469" w:rsidRDefault="00D73469" w:rsidP="00D73469">
      <w:pPr>
        <w:jc w:val="both"/>
      </w:pPr>
      <w:r>
        <w:t xml:space="preserve">классов (групп) всего – </w:t>
      </w:r>
      <w:r>
        <w:rPr>
          <w:b/>
          <w:u w:val="single"/>
        </w:rPr>
        <w:t>11</w:t>
      </w:r>
      <w:r>
        <w:t xml:space="preserve">; количество обучающихся – </w:t>
      </w:r>
      <w:r>
        <w:rPr>
          <w:b/>
          <w:u w:val="single"/>
        </w:rPr>
        <w:t>122</w:t>
      </w:r>
      <w:r>
        <w:t xml:space="preserve"> человек; из них обучаются:</w:t>
      </w:r>
    </w:p>
    <w:p w:rsidR="00D73469" w:rsidRDefault="00D73469" w:rsidP="00D73469">
      <w:pPr>
        <w:jc w:val="both"/>
      </w:pPr>
      <w:r>
        <w:t xml:space="preserve">в 1 смену – </w:t>
      </w:r>
      <w:r>
        <w:rPr>
          <w:b/>
          <w:u w:val="single"/>
        </w:rPr>
        <w:t>11</w:t>
      </w:r>
      <w:r>
        <w:t xml:space="preserve"> классов (групп), </w:t>
      </w:r>
      <w:r>
        <w:rPr>
          <w:b/>
          <w:u w:val="single"/>
        </w:rPr>
        <w:t>122</w:t>
      </w:r>
      <w:r>
        <w:t>обучающихся;</w:t>
      </w:r>
    </w:p>
    <w:p w:rsidR="00D73469" w:rsidRDefault="00D73469" w:rsidP="00D73469">
      <w:pPr>
        <w:jc w:val="both"/>
      </w:pPr>
      <w:r>
        <w:lastRenderedPageBreak/>
        <w:t>во 2 смену - ____ классов (групп), ____ обучающихся.</w:t>
      </w:r>
    </w:p>
    <w:p w:rsidR="00D73469" w:rsidRDefault="00D73469" w:rsidP="00D73469">
      <w:pPr>
        <w:jc w:val="both"/>
      </w:pPr>
      <w:r>
        <w:t xml:space="preserve">ж) наличие образовательных программ - </w:t>
      </w:r>
      <w:r>
        <w:rPr>
          <w:b/>
          <w:u w:val="single"/>
        </w:rPr>
        <w:t>имеются</w:t>
      </w:r>
      <w:r>
        <w:t>;</w:t>
      </w:r>
      <w:r>
        <w:rPr>
          <w:i/>
        </w:rPr>
        <w:t xml:space="preserve">                                                                                  </w:t>
      </w:r>
    </w:p>
    <w:p w:rsidR="00D73469" w:rsidRDefault="00D73469" w:rsidP="00D73469">
      <w:pPr>
        <w:jc w:val="both"/>
      </w:pPr>
      <w:r>
        <w:t xml:space="preserve">з) наличие программ развития образовательной организации - </w:t>
      </w:r>
      <w:r>
        <w:rPr>
          <w:b/>
          <w:u w:val="single"/>
        </w:rPr>
        <w:t>имеются</w:t>
      </w:r>
      <w:r>
        <w:t>;</w:t>
      </w:r>
    </w:p>
    <w:p w:rsidR="00D73469" w:rsidRDefault="00D73469" w:rsidP="00D73469">
      <w:pPr>
        <w:jc w:val="both"/>
      </w:pPr>
      <w:r>
        <w:t>и) укомплектованность штатов организации:</w:t>
      </w:r>
    </w:p>
    <w:p w:rsidR="00D73469" w:rsidRDefault="00D73469" w:rsidP="00D73469">
      <w:pPr>
        <w:jc w:val="both"/>
      </w:pPr>
      <w:r>
        <w:t xml:space="preserve">педагогических работников - </w:t>
      </w:r>
      <w:r>
        <w:rPr>
          <w:b/>
          <w:u w:val="single"/>
        </w:rPr>
        <w:t>12</w:t>
      </w:r>
      <w:r>
        <w:rPr>
          <w:u w:val="single"/>
        </w:rPr>
        <w:t xml:space="preserve"> </w:t>
      </w:r>
      <w:r>
        <w:t xml:space="preserve">человек, </w:t>
      </w:r>
      <w:r>
        <w:rPr>
          <w:u w:val="single"/>
        </w:rPr>
        <w:t xml:space="preserve"> </w:t>
      </w:r>
      <w:r>
        <w:rPr>
          <w:b/>
          <w:u w:val="single"/>
        </w:rPr>
        <w:t>100%</w:t>
      </w:r>
      <w:r>
        <w:t>;</w:t>
      </w:r>
    </w:p>
    <w:p w:rsidR="00D73469" w:rsidRDefault="00D73469" w:rsidP="00D73469">
      <w:pPr>
        <w:jc w:val="both"/>
      </w:pPr>
      <w:r>
        <w:t>научных работников - ______ - ______ человек, ______%;</w:t>
      </w:r>
    </w:p>
    <w:p w:rsidR="00D73469" w:rsidRDefault="00D73469" w:rsidP="00D73469">
      <w:pPr>
        <w:jc w:val="both"/>
      </w:pPr>
      <w:r>
        <w:t>инженерно-технических работников - ______ человек, ______%;</w:t>
      </w:r>
    </w:p>
    <w:p w:rsidR="00D73469" w:rsidRDefault="00D73469" w:rsidP="00D73469">
      <w:pPr>
        <w:jc w:val="both"/>
      </w:pPr>
      <w:r>
        <w:t>административно-хозяйственных работников - ______ человек, ______%;</w:t>
      </w:r>
    </w:p>
    <w:p w:rsidR="00D73469" w:rsidRDefault="00D73469" w:rsidP="00D73469">
      <w:pPr>
        <w:jc w:val="both"/>
      </w:pPr>
      <w:r>
        <w:t xml:space="preserve">производственных работников - </w:t>
      </w:r>
      <w:r>
        <w:rPr>
          <w:b/>
          <w:u w:val="single"/>
        </w:rPr>
        <w:t>5</w:t>
      </w:r>
      <w:r>
        <w:t xml:space="preserve"> человек,  </w:t>
      </w:r>
      <w:r>
        <w:rPr>
          <w:b/>
          <w:u w:val="single"/>
        </w:rPr>
        <w:t>100%</w:t>
      </w:r>
      <w:r>
        <w:rPr>
          <w:b/>
        </w:rPr>
        <w:t>;</w:t>
      </w:r>
    </w:p>
    <w:p w:rsidR="00D73469" w:rsidRDefault="00D73469" w:rsidP="00D73469">
      <w:pPr>
        <w:jc w:val="both"/>
      </w:pPr>
      <w:r>
        <w:t>учебно-воспитательных работников - ______ человек, ______%;</w:t>
      </w:r>
    </w:p>
    <w:p w:rsidR="00D73469" w:rsidRDefault="00D73469" w:rsidP="00D73469">
      <w:pPr>
        <w:jc w:val="both"/>
      </w:pPr>
      <w:r>
        <w:t>медицинских и иных работников, осуществляющих вспомогательные функции - человек,   %;</w:t>
      </w:r>
    </w:p>
    <w:p w:rsidR="00D73469" w:rsidRDefault="00D73469" w:rsidP="00D73469">
      <w:pPr>
        <w:jc w:val="both"/>
      </w:pPr>
      <w:r>
        <w:t xml:space="preserve">к) наличие плана работы организации на 2022-2023 учебный год -  </w:t>
      </w:r>
      <w:r>
        <w:rPr>
          <w:b/>
          <w:u w:val="single"/>
        </w:rPr>
        <w:t>имеется</w:t>
      </w:r>
      <w:r>
        <w:t>.</w:t>
      </w:r>
    </w:p>
    <w:p w:rsidR="00D73469" w:rsidRDefault="00D73469" w:rsidP="00D73469">
      <w:pPr>
        <w:jc w:val="both"/>
      </w:pPr>
      <w:r>
        <w:t xml:space="preserve">5. Состояние материально-технической базы и оснащенности образовательного процесса оценивается как  </w:t>
      </w:r>
      <w:r>
        <w:rPr>
          <w:b/>
          <w:u w:val="single"/>
        </w:rPr>
        <w:t>удовлетворительное</w:t>
      </w:r>
      <w:r>
        <w:t>;</w:t>
      </w:r>
    </w:p>
    <w:p w:rsidR="00D73469" w:rsidRDefault="00D73469" w:rsidP="00D73469">
      <w:pPr>
        <w:jc w:val="both"/>
      </w:pPr>
      <w:r>
        <w:t xml:space="preserve">Здания и объекты организации оборудованы </w:t>
      </w:r>
      <w:r>
        <w:rPr>
          <w:u w:val="single"/>
        </w:rPr>
        <w:t xml:space="preserve">- </w:t>
      </w:r>
      <w:r>
        <w:rPr>
          <w:b/>
          <w:u w:val="single"/>
        </w:rPr>
        <w:t xml:space="preserve">оборудованы </w:t>
      </w:r>
      <w:r>
        <w:t xml:space="preserve"> техническими средствами безбарьерной среды для передвижения обучающихся с ограниченными возможностями здоровья;</w:t>
      </w:r>
    </w:p>
    <w:p w:rsidR="00D73469" w:rsidRDefault="00D73469" w:rsidP="00D73469">
      <w:pPr>
        <w:jc w:val="both"/>
      </w:pPr>
      <w:r>
        <w:t>а) наличие материально-технической базы и оснащенности организации:</w:t>
      </w:r>
    </w:p>
    <w:tbl>
      <w:tblPr>
        <w:tblW w:w="1093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"/>
        <w:gridCol w:w="1844"/>
        <w:gridCol w:w="1135"/>
        <w:gridCol w:w="993"/>
        <w:gridCol w:w="1366"/>
        <w:gridCol w:w="1074"/>
        <w:gridCol w:w="1107"/>
        <w:gridCol w:w="993"/>
        <w:gridCol w:w="1137"/>
        <w:gridCol w:w="849"/>
      </w:tblGrid>
      <w:tr w:rsidR="00D73469" w:rsidTr="00D73469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Объекты материально-технической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Необходимо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Имеется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Процент оснащенности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Наличие документов по технике безопасности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Наличие актов разрешения на эксплуатацию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Наличие и состояние мебели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Оборудова-ние средствами пожароту-шения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Примечание</w:t>
            </w:r>
          </w:p>
        </w:tc>
      </w:tr>
      <w:tr w:rsidR="00D73469" w:rsidTr="00D73469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Кабинет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100%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имеются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имеются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удовлетворительное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имеется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69" w:rsidRDefault="00D73469">
            <w:pPr>
              <w:jc w:val="center"/>
            </w:pPr>
          </w:p>
        </w:tc>
      </w:tr>
      <w:tr w:rsidR="00D73469" w:rsidTr="00D73469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Кабинет 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100%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имеются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имеются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удовлетворительное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имеется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69" w:rsidRDefault="00D73469">
            <w:pPr>
              <w:jc w:val="center"/>
            </w:pPr>
          </w:p>
        </w:tc>
      </w:tr>
      <w:tr w:rsidR="00D73469" w:rsidTr="00D73469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Кабинет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100%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имеются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имеются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удовлетворительное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имеется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69" w:rsidRDefault="00D73469">
            <w:pPr>
              <w:jc w:val="center"/>
            </w:pPr>
          </w:p>
        </w:tc>
      </w:tr>
      <w:tr w:rsidR="00D73469" w:rsidTr="00D73469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Кабинет русского языка 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100%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имеются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имеются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удовлетворительное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имеется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69" w:rsidRDefault="00D73469">
            <w:pPr>
              <w:jc w:val="center"/>
            </w:pPr>
          </w:p>
        </w:tc>
      </w:tr>
      <w:tr w:rsidR="00D73469" w:rsidTr="00D73469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Кабинет химии  и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100%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имеются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имеются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удовлетворительное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имеется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69" w:rsidRDefault="00D73469">
            <w:pPr>
              <w:jc w:val="center"/>
            </w:pPr>
          </w:p>
        </w:tc>
      </w:tr>
      <w:tr w:rsidR="00D73469" w:rsidTr="00D73469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Кабинет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100%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имеются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имеются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удовлетворительное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имеется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69" w:rsidRDefault="00D73469">
            <w:pPr>
              <w:jc w:val="center"/>
            </w:pPr>
          </w:p>
        </w:tc>
      </w:tr>
      <w:tr w:rsidR="00D73469" w:rsidTr="00D73469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Кабинет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100%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имеются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имеются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удовлетворительное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имеется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69" w:rsidRDefault="00D73469">
            <w:pPr>
              <w:jc w:val="center"/>
            </w:pPr>
          </w:p>
        </w:tc>
      </w:tr>
      <w:tr w:rsidR="00D73469" w:rsidTr="00D73469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Кабинет 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100%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имеются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имеются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удовлетворительное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имеется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69" w:rsidRDefault="00D73469">
            <w:pPr>
              <w:jc w:val="center"/>
            </w:pPr>
          </w:p>
        </w:tc>
      </w:tr>
    </w:tbl>
    <w:p w:rsidR="00D73469" w:rsidRDefault="00D73469" w:rsidP="00D73469">
      <w:pPr>
        <w:jc w:val="both"/>
      </w:pPr>
      <w:r>
        <w:t>б) наличие и характеристика объектов культурно-социальной, спортивной и образовательной сферы:</w:t>
      </w:r>
    </w:p>
    <w:p w:rsidR="00D73469" w:rsidRDefault="00D73469" w:rsidP="00D73469">
      <w:pPr>
        <w:jc w:val="both"/>
      </w:pPr>
      <w:r>
        <w:lastRenderedPageBreak/>
        <w:t xml:space="preserve">физкультурный зал - </w:t>
      </w:r>
      <w:r>
        <w:rPr>
          <w:b/>
          <w:u w:val="single"/>
        </w:rPr>
        <w:t>имеется</w:t>
      </w:r>
      <w:r>
        <w:rPr>
          <w:i/>
        </w:rPr>
        <w:t xml:space="preserve"> (не имеется)</w:t>
      </w:r>
      <w:r>
        <w:t xml:space="preserve">,  </w:t>
      </w:r>
      <w:r>
        <w:rPr>
          <w:i/>
        </w:rPr>
        <w:t>приспособлен (типовое помещение),</w:t>
      </w:r>
      <w:r>
        <w:t xml:space="preserve"> емкость – </w:t>
      </w:r>
      <w:r>
        <w:rPr>
          <w:b/>
          <w:u w:val="single"/>
        </w:rPr>
        <w:t>30</w:t>
      </w:r>
      <w:r>
        <w:t xml:space="preserve"> человек, состояние – </w:t>
      </w:r>
      <w:r>
        <w:rPr>
          <w:b/>
          <w:u w:val="single"/>
        </w:rPr>
        <w:t>удовлетворительное</w:t>
      </w:r>
      <w:r>
        <w:rPr>
          <w:i/>
        </w:rPr>
        <w:t xml:space="preserve"> (неудовлетворительное);</w:t>
      </w:r>
    </w:p>
    <w:p w:rsidR="00D73469" w:rsidRDefault="00D73469" w:rsidP="00D73469">
      <w:pPr>
        <w:jc w:val="both"/>
        <w:rPr>
          <w:i/>
        </w:rPr>
      </w:pPr>
      <w:r>
        <w:t xml:space="preserve">тренажерный зал - </w:t>
      </w:r>
      <w:r>
        <w:rPr>
          <w:i/>
        </w:rPr>
        <w:t xml:space="preserve">имеется </w:t>
      </w:r>
      <w:r>
        <w:rPr>
          <w:b/>
          <w:u w:val="single"/>
        </w:rPr>
        <w:t>(не имеетс</w:t>
      </w:r>
      <w:r>
        <w:rPr>
          <w:b/>
        </w:rPr>
        <w:t>я</w:t>
      </w:r>
      <w:r>
        <w:rPr>
          <w:b/>
          <w:i/>
        </w:rPr>
        <w:t>),</w:t>
      </w:r>
      <w:r>
        <w:rPr>
          <w:i/>
        </w:rPr>
        <w:t xml:space="preserve"> приспособлен (типовое помещение),</w:t>
      </w:r>
      <w:r>
        <w:t xml:space="preserve"> емкость - _________человек, состояние – </w:t>
      </w:r>
      <w:r>
        <w:rPr>
          <w:i/>
        </w:rPr>
        <w:t>удовлетворительное, (неудовлетворительное);</w:t>
      </w:r>
    </w:p>
    <w:p w:rsidR="00D73469" w:rsidRDefault="00D73469" w:rsidP="00D73469">
      <w:pPr>
        <w:jc w:val="both"/>
        <w:rPr>
          <w:i/>
        </w:rPr>
      </w:pPr>
      <w:r>
        <w:t xml:space="preserve">бассейн - </w:t>
      </w:r>
      <w:r>
        <w:rPr>
          <w:i/>
        </w:rPr>
        <w:t xml:space="preserve">имеется </w:t>
      </w:r>
      <w:r>
        <w:rPr>
          <w:b/>
          <w:u w:val="single"/>
        </w:rPr>
        <w:t>(не имеется),</w:t>
      </w:r>
      <w:r>
        <w:rPr>
          <w:i/>
        </w:rPr>
        <w:t xml:space="preserve"> приспособлен (типовое помещение),</w:t>
      </w:r>
      <w:r>
        <w:t xml:space="preserve"> емкость - _____ человек, состояние - </w:t>
      </w:r>
      <w:r>
        <w:rPr>
          <w:i/>
        </w:rPr>
        <w:t>удовлетворительное (неудовлетворительное);</w:t>
      </w:r>
    </w:p>
    <w:p w:rsidR="00D73469" w:rsidRDefault="00D73469" w:rsidP="00D73469">
      <w:pPr>
        <w:jc w:val="both"/>
        <w:rPr>
          <w:i/>
        </w:rPr>
      </w:pPr>
      <w:r>
        <w:t xml:space="preserve">музыкальный зал - </w:t>
      </w:r>
      <w:r>
        <w:rPr>
          <w:i/>
        </w:rPr>
        <w:t xml:space="preserve">имеется </w:t>
      </w:r>
      <w:r>
        <w:rPr>
          <w:b/>
          <w:u w:val="single"/>
        </w:rPr>
        <w:t>(не имеется),</w:t>
      </w:r>
      <w:r>
        <w:rPr>
          <w:i/>
        </w:rPr>
        <w:t xml:space="preserve"> приспособлен (типовое помещение),</w:t>
      </w:r>
      <w:r>
        <w:t xml:space="preserve"> емкость - _______ человек, состояние – </w:t>
      </w:r>
      <w:r>
        <w:rPr>
          <w:i/>
        </w:rPr>
        <w:t>удовлетворительное (неудовлетворительное);</w:t>
      </w:r>
    </w:p>
    <w:p w:rsidR="00D73469" w:rsidRDefault="00D73469" w:rsidP="00D73469">
      <w:pPr>
        <w:jc w:val="both"/>
      </w:pPr>
      <w:r>
        <w:t xml:space="preserve">музей - </w:t>
      </w:r>
      <w:r>
        <w:rPr>
          <w:b/>
          <w:u w:val="single"/>
        </w:rPr>
        <w:t>имеется</w:t>
      </w:r>
      <w:r>
        <w:rPr>
          <w:i/>
        </w:rPr>
        <w:t xml:space="preserve"> (не имеется),  приспособлен (типовое помещение),</w:t>
      </w:r>
      <w:r>
        <w:t xml:space="preserve"> емкость - ______ человек, состояние – </w:t>
      </w:r>
      <w:r>
        <w:rPr>
          <w:b/>
          <w:u w:val="single"/>
        </w:rPr>
        <w:t xml:space="preserve">удовлетворительное </w:t>
      </w:r>
      <w:r>
        <w:rPr>
          <w:u w:val="single"/>
        </w:rPr>
        <w:t xml:space="preserve"> </w:t>
      </w:r>
      <w:r>
        <w:rPr>
          <w:i/>
        </w:rPr>
        <w:t xml:space="preserve"> (неудовлетворительное);</w:t>
      </w:r>
    </w:p>
    <w:p w:rsidR="00D73469" w:rsidRDefault="00D73469" w:rsidP="00D73469">
      <w:pPr>
        <w:jc w:val="both"/>
        <w:rPr>
          <w:u w:val="single"/>
        </w:rPr>
      </w:pPr>
      <w:r>
        <w:t xml:space="preserve">учебные мастерские - </w:t>
      </w:r>
      <w:r>
        <w:rPr>
          <w:u w:val="single"/>
        </w:rPr>
        <w:t xml:space="preserve"> </w:t>
      </w:r>
      <w:r>
        <w:rPr>
          <w:b/>
          <w:u w:val="single"/>
        </w:rPr>
        <w:t>имеется,</w:t>
      </w:r>
      <w:r>
        <w:rPr>
          <w:u w:val="single"/>
        </w:rPr>
        <w:t xml:space="preserve"> </w:t>
      </w:r>
      <w:r>
        <w:rPr>
          <w:i/>
        </w:rPr>
        <w:t xml:space="preserve">, </w:t>
      </w:r>
      <w:r>
        <w:t xml:space="preserve">состояние - </w:t>
      </w:r>
      <w:r>
        <w:rPr>
          <w:b/>
          <w:u w:val="single"/>
        </w:rPr>
        <w:t>удовлетворительное</w:t>
      </w:r>
      <w:r>
        <w:rPr>
          <w:u w:val="single"/>
        </w:rPr>
        <w:t>;</w:t>
      </w:r>
    </w:p>
    <w:p w:rsidR="00D73469" w:rsidRDefault="00D73469" w:rsidP="00D73469">
      <w:pPr>
        <w:jc w:val="both"/>
        <w:rPr>
          <w:b/>
        </w:rPr>
      </w:pPr>
      <w:r>
        <w:t xml:space="preserve">компьютерный класс - </w:t>
      </w:r>
      <w:r>
        <w:rPr>
          <w:u w:val="single"/>
        </w:rPr>
        <w:t xml:space="preserve"> </w:t>
      </w:r>
      <w:r>
        <w:rPr>
          <w:b/>
          <w:u w:val="single"/>
        </w:rPr>
        <w:t>имеется</w:t>
      </w:r>
      <w:r>
        <w:rPr>
          <w:i/>
        </w:rPr>
        <w:t xml:space="preserve">, </w:t>
      </w:r>
      <w:r>
        <w:t xml:space="preserve"> емкость – </w:t>
      </w:r>
      <w:r>
        <w:rPr>
          <w:b/>
          <w:u w:val="single"/>
        </w:rPr>
        <w:t>10</w:t>
      </w:r>
      <w:r>
        <w:t xml:space="preserve"> человек, состояние – </w:t>
      </w:r>
      <w:r>
        <w:rPr>
          <w:b/>
          <w:u w:val="single"/>
        </w:rPr>
        <w:t xml:space="preserve">удовлетворительное </w:t>
      </w:r>
      <w:r>
        <w:rPr>
          <w:i/>
        </w:rPr>
        <w:t>,</w:t>
      </w:r>
      <w:r>
        <w:t xml:space="preserve"> наличие документов, подтверждающих разрешение эксплуатации компьютерного класса, </w:t>
      </w:r>
      <w:r>
        <w:rPr>
          <w:b/>
          <w:u w:val="single"/>
        </w:rPr>
        <w:t>протокол измерений  № 14513  от  26.04.2021г.  ФБУЗ «Центр гигиены и эпидемиологи в ТО»</w:t>
      </w:r>
      <w:r>
        <w:rPr>
          <w:b/>
        </w:rPr>
        <w:t>;</w:t>
      </w:r>
    </w:p>
    <w:p w:rsidR="00D73469" w:rsidRDefault="00D73469" w:rsidP="00D73469">
      <w:pPr>
        <w:jc w:val="both"/>
      </w:pPr>
      <w:r>
        <w:t xml:space="preserve">в) организация компьютерной техникой -  </w:t>
      </w:r>
      <w:r>
        <w:rPr>
          <w:b/>
          <w:i/>
        </w:rPr>
        <w:t xml:space="preserve"> </w:t>
      </w:r>
      <w:r>
        <w:rPr>
          <w:b/>
          <w:u w:val="single"/>
        </w:rPr>
        <w:t>обеспечена</w:t>
      </w:r>
      <w:r>
        <w:rPr>
          <w:u w:val="single"/>
        </w:rPr>
        <w:t xml:space="preserve"> </w:t>
      </w:r>
    </w:p>
    <w:p w:rsidR="00D73469" w:rsidRDefault="00D73469" w:rsidP="00D73469">
      <w:pPr>
        <w:jc w:val="both"/>
      </w:pPr>
      <w:r>
        <w:t xml:space="preserve">общее количество компьютерной техники - </w:t>
      </w:r>
      <w:r>
        <w:rPr>
          <w:b/>
          <w:u w:val="single"/>
        </w:rPr>
        <w:t>20</w:t>
      </w:r>
      <w:r>
        <w:t xml:space="preserve"> единиц, из них подлежит списанию - ____ единиц, планируется к закупке в текущем учебном году - ____ единиц. </w:t>
      </w:r>
    </w:p>
    <w:p w:rsidR="00D73469" w:rsidRDefault="00D73469" w:rsidP="00D73469">
      <w:pPr>
        <w:jc w:val="both"/>
      </w:pPr>
      <w:r>
        <w:t>Основные недостатки: __________________________________________________________</w:t>
      </w:r>
    </w:p>
    <w:p w:rsidR="00D73469" w:rsidRDefault="00D73469" w:rsidP="00D73469">
      <w:pPr>
        <w:jc w:val="both"/>
        <w:rPr>
          <w:b/>
          <w:u w:val="single"/>
        </w:rPr>
      </w:pPr>
      <w:r>
        <w:t xml:space="preserve">г) наличие и обеспеченность организации спортивным оборудованием, инвентарем -  </w:t>
      </w:r>
      <w:r>
        <w:rPr>
          <w:b/>
          <w:u w:val="single"/>
        </w:rPr>
        <w:t>обеспечивает</w:t>
      </w:r>
      <w:r>
        <w:t xml:space="preserve"> проведение занятий, его состояние – </w:t>
      </w:r>
      <w:r>
        <w:rPr>
          <w:b/>
          <w:u w:val="single"/>
        </w:rPr>
        <w:t xml:space="preserve">удовлетворительное </w:t>
      </w:r>
      <w:r>
        <w:rPr>
          <w:i/>
        </w:rPr>
        <w:t>(неудовлетворительное)</w:t>
      </w:r>
      <w:r>
        <w:t xml:space="preserve">, акт-разрешение на использование спортивного оборудования в образовательном процессе  </w:t>
      </w:r>
      <w:r>
        <w:rPr>
          <w:b/>
          <w:u w:val="single"/>
        </w:rPr>
        <w:t>от «24» мая  2022 г.  филиала МАОУ «Нижнетавдинская СОШ» - «СОШ с.Киндер»</w:t>
      </w:r>
    </w:p>
    <w:p w:rsidR="00D73469" w:rsidRDefault="00D73469" w:rsidP="00D73469">
      <w:pPr>
        <w:jc w:val="both"/>
      </w:pPr>
      <w:r>
        <w:t>Потребность в спортивном оборудовании: _________________________________________</w:t>
      </w:r>
    </w:p>
    <w:p w:rsidR="00D73469" w:rsidRDefault="00D73469" w:rsidP="00D73469">
      <w:pPr>
        <w:jc w:val="center"/>
        <w:rPr>
          <w:i/>
        </w:rPr>
      </w:pPr>
      <w:r>
        <w:rPr>
          <w:i/>
        </w:rPr>
        <w:t>(наименование оборудования, количество оборудования)</w:t>
      </w:r>
    </w:p>
    <w:p w:rsidR="00D73469" w:rsidRDefault="00D73469" w:rsidP="00D73469">
      <w:pPr>
        <w:jc w:val="both"/>
      </w:pPr>
      <w:r>
        <w:t>Основные недостатки: _________________________________________________________</w:t>
      </w:r>
    </w:p>
    <w:p w:rsidR="00D73469" w:rsidRDefault="00D73469" w:rsidP="00D73469">
      <w:pPr>
        <w:jc w:val="both"/>
        <w:rPr>
          <w:b/>
          <w:i/>
        </w:rPr>
      </w:pPr>
      <w:r>
        <w:t xml:space="preserve">д) обеспеченность организации учебной мебелью – </w:t>
      </w:r>
      <w:r>
        <w:rPr>
          <w:b/>
          <w:u w:val="single"/>
        </w:rPr>
        <w:t>удовлетворительное</w:t>
      </w:r>
      <w:r>
        <w:rPr>
          <w:b/>
          <w:i/>
        </w:rPr>
        <w:t xml:space="preserve"> </w:t>
      </w:r>
    </w:p>
    <w:p w:rsidR="00D73469" w:rsidRDefault="00D73469" w:rsidP="00D73469">
      <w:pPr>
        <w:jc w:val="both"/>
      </w:pPr>
      <w:r>
        <w:t>Потребность в замене мебели: комплект-классов - ____; доска ученическая - ____; шкаф книжный - ____ и т.д.;</w:t>
      </w:r>
    </w:p>
    <w:p w:rsidR="00D73469" w:rsidRDefault="00D73469" w:rsidP="00D73469">
      <w:pPr>
        <w:jc w:val="both"/>
        <w:rPr>
          <w:b/>
          <w:i/>
        </w:rPr>
      </w:pPr>
      <w:r>
        <w:t xml:space="preserve">е) обеспеченность организации бытовой мебелью – </w:t>
      </w:r>
      <w:r>
        <w:rPr>
          <w:b/>
          <w:u w:val="single"/>
        </w:rPr>
        <w:t>удовлетворительное</w:t>
      </w:r>
      <w:r>
        <w:rPr>
          <w:b/>
          <w:i/>
        </w:rPr>
        <w:t xml:space="preserve"> </w:t>
      </w:r>
    </w:p>
    <w:p w:rsidR="00D73469" w:rsidRDefault="00D73469" w:rsidP="00D73469">
      <w:pPr>
        <w:jc w:val="both"/>
      </w:pPr>
      <w:r>
        <w:t>Потребность в замене мебели: шкаф плательный - ____; стулья офисные - ____; кровати - ____ и т.д.;</w:t>
      </w:r>
    </w:p>
    <w:p w:rsidR="00D73469" w:rsidRDefault="00D73469" w:rsidP="00D73469">
      <w:pPr>
        <w:jc w:val="both"/>
      </w:pPr>
      <w:r>
        <w:t>ж) сведения о книжном фонде библиотеки организации:</w:t>
      </w:r>
    </w:p>
    <w:p w:rsidR="00D73469" w:rsidRDefault="00D73469" w:rsidP="00D73469">
      <w:pPr>
        <w:jc w:val="both"/>
      </w:pPr>
      <w:r>
        <w:t xml:space="preserve">число книг - </w:t>
      </w:r>
      <w:r>
        <w:rPr>
          <w:b/>
          <w:u w:val="single"/>
        </w:rPr>
        <w:t>1516</w:t>
      </w:r>
      <w:r>
        <w:t xml:space="preserve">; фонд учебников - </w:t>
      </w:r>
      <w:r>
        <w:rPr>
          <w:b/>
          <w:u w:val="single"/>
        </w:rPr>
        <w:t>1021</w:t>
      </w:r>
      <w:r>
        <w:t xml:space="preserve">,   </w:t>
      </w:r>
      <w:r>
        <w:rPr>
          <w:b/>
          <w:u w:val="single"/>
        </w:rPr>
        <w:t>100 %</w:t>
      </w:r>
      <w:r>
        <w:rPr>
          <w:b/>
        </w:rPr>
        <w:t>;</w:t>
      </w:r>
    </w:p>
    <w:p w:rsidR="00D73469" w:rsidRDefault="00D73469" w:rsidP="00D73469">
      <w:pPr>
        <w:jc w:val="both"/>
      </w:pPr>
      <w:r>
        <w:t>научно-педагогическая и методическая литература - ______.</w:t>
      </w:r>
    </w:p>
    <w:p w:rsidR="00D73469" w:rsidRDefault="00D73469" w:rsidP="00D73469">
      <w:pPr>
        <w:jc w:val="both"/>
      </w:pPr>
      <w:r>
        <w:t>Основные недостатки: _________________________________________________________</w:t>
      </w:r>
    </w:p>
    <w:p w:rsidR="00D73469" w:rsidRDefault="00D73469" w:rsidP="00D73469">
      <w:pPr>
        <w:jc w:val="both"/>
        <w:rPr>
          <w:u w:val="single"/>
        </w:rPr>
      </w:pPr>
      <w:r>
        <w:t xml:space="preserve">Потребность в обновлении книжного фонда – </w:t>
      </w:r>
      <w:r>
        <w:rPr>
          <w:u w:val="single"/>
        </w:rPr>
        <w:t>не имеется</w:t>
      </w:r>
    </w:p>
    <w:p w:rsidR="00D73469" w:rsidRDefault="00D73469" w:rsidP="00D73469">
      <w:pPr>
        <w:jc w:val="both"/>
      </w:pPr>
      <w:r>
        <w:t xml:space="preserve">6. Состояние земельного участка, закрепленного за организацией - </w:t>
      </w:r>
      <w:r>
        <w:rPr>
          <w:u w:val="single"/>
        </w:rPr>
        <w:t>удовлетворительное</w:t>
      </w:r>
      <w:r>
        <w:t>:</w:t>
      </w:r>
    </w:p>
    <w:p w:rsidR="00D73469" w:rsidRDefault="00D73469" w:rsidP="00D73469">
      <w:pPr>
        <w:jc w:val="both"/>
      </w:pPr>
      <w:r>
        <w:t xml:space="preserve">общая площадь участка – </w:t>
      </w:r>
      <w:r>
        <w:rPr>
          <w:b/>
          <w:u w:val="single"/>
        </w:rPr>
        <w:t>0,15 га</w:t>
      </w:r>
      <w:r>
        <w:rPr>
          <w:b/>
        </w:rPr>
        <w:t>;</w:t>
      </w:r>
    </w:p>
    <w:p w:rsidR="00D73469" w:rsidRDefault="00D73469" w:rsidP="00D73469">
      <w:pPr>
        <w:jc w:val="both"/>
      </w:pPr>
      <w:r>
        <w:t>наличие специально оборудованных площадок для мусоросборников, их техническое состояние и соответствие санитарным требованиям - имеются, их состояние соответствует санитарным требованиям</w:t>
      </w:r>
    </w:p>
    <w:p w:rsidR="00D73469" w:rsidRDefault="00D73469" w:rsidP="00D73469">
      <w:pPr>
        <w:jc w:val="both"/>
      </w:pPr>
      <w:r>
        <w:t>Основные недостатки: _________________________________________________________</w:t>
      </w:r>
    </w:p>
    <w:p w:rsidR="00D73469" w:rsidRDefault="00D73469" w:rsidP="00D73469">
      <w:pPr>
        <w:jc w:val="both"/>
      </w:pPr>
      <w:r>
        <w:t xml:space="preserve">Наличие спортивных сооружений и площадок, их техническое состояние и соответствие санитарным требованиям – </w:t>
      </w:r>
      <w:r>
        <w:rPr>
          <w:b/>
          <w:u w:val="single"/>
        </w:rPr>
        <w:t>имеются,  в удовлетворительном состоянии</w:t>
      </w:r>
    </w:p>
    <w:p w:rsidR="00D73469" w:rsidRDefault="00D73469" w:rsidP="00D73469">
      <w:pPr>
        <w:jc w:val="both"/>
        <w:rPr>
          <w:u w:val="single"/>
        </w:rPr>
      </w:pPr>
      <w:r>
        <w:t>Требования техники безопасности при проведении занятий на указанных объектах -</w:t>
      </w:r>
      <w:r>
        <w:rPr>
          <w:u w:val="single"/>
        </w:rPr>
        <w:t>соблюдаются</w:t>
      </w:r>
    </w:p>
    <w:p w:rsidR="00D73469" w:rsidRDefault="00D73469" w:rsidP="00D73469">
      <w:r>
        <w:t>Основные  недостатки: ____________________________________________________________</w:t>
      </w:r>
    </w:p>
    <w:p w:rsidR="00D73469" w:rsidRDefault="00D73469" w:rsidP="00D73469">
      <w:pPr>
        <w:jc w:val="both"/>
      </w:pPr>
      <w:r>
        <w:t>7. Медицинское обслуживание в организации - организовано</w:t>
      </w:r>
    </w:p>
    <w:p w:rsidR="00D73469" w:rsidRDefault="00D73469" w:rsidP="00D73469">
      <w:pPr>
        <w:jc w:val="both"/>
        <w:rPr>
          <w:u w:val="single"/>
        </w:rPr>
      </w:pPr>
      <w:r>
        <w:lastRenderedPageBreak/>
        <w:t xml:space="preserve">а) медицинское обеспечение осуществляется  - </w:t>
      </w:r>
      <w:r>
        <w:rPr>
          <w:b/>
          <w:u w:val="single"/>
        </w:rPr>
        <w:t>Киндерским  ФАПом (договор  от 24.12.2021г.)</w:t>
      </w:r>
      <w:r>
        <w:rPr>
          <w:b/>
          <w:i/>
        </w:rPr>
        <w:t xml:space="preserve">                                                                    </w:t>
      </w:r>
      <w:r>
        <w:rPr>
          <w:i/>
        </w:rPr>
        <w:t xml:space="preserve">                                         </w:t>
      </w:r>
    </w:p>
    <w:p w:rsidR="00D73469" w:rsidRDefault="00D73469" w:rsidP="00D73469">
      <w:pPr>
        <w:jc w:val="both"/>
      </w:pPr>
      <w:r>
        <w:t xml:space="preserve">медицинским персоналом в количестве </w:t>
      </w:r>
      <w:r>
        <w:rPr>
          <w:u w:val="single"/>
        </w:rPr>
        <w:t xml:space="preserve"> 1 </w:t>
      </w:r>
      <w:r>
        <w:t xml:space="preserve"> человек, в том числе:</w:t>
      </w:r>
    </w:p>
    <w:tbl>
      <w:tblPr>
        <w:tblW w:w="97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9"/>
        <w:gridCol w:w="1412"/>
        <w:gridCol w:w="1700"/>
        <w:gridCol w:w="2550"/>
        <w:gridCol w:w="2124"/>
      </w:tblGrid>
      <w:tr w:rsidR="00D73469" w:rsidTr="00D73469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both"/>
            </w:pPr>
            <w:r>
              <w:t>Должность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both"/>
            </w:pPr>
            <w:r>
              <w:t>Профиль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both"/>
            </w:pPr>
            <w:r>
              <w:t>Количество ставок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both"/>
            </w:pPr>
            <w:r>
              <w:t>Характер работы (штат, договор)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both"/>
            </w:pPr>
            <w:r>
              <w:t>Примечание</w:t>
            </w:r>
          </w:p>
        </w:tc>
      </w:tr>
      <w:tr w:rsidR="00D73469" w:rsidTr="00D73469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69" w:rsidRDefault="00D73469">
            <w:pPr>
              <w:jc w:val="both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69" w:rsidRDefault="00D73469">
            <w:pPr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69" w:rsidRDefault="00D73469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69" w:rsidRDefault="00D73469">
            <w:pPr>
              <w:jc w:val="both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69" w:rsidRDefault="00D73469">
            <w:pPr>
              <w:jc w:val="both"/>
            </w:pPr>
          </w:p>
        </w:tc>
      </w:tr>
    </w:tbl>
    <w:p w:rsidR="00D73469" w:rsidRDefault="00D73469" w:rsidP="00D73469">
      <w:pPr>
        <w:jc w:val="both"/>
      </w:pPr>
      <w:r>
        <w:t>Лицензия на осуществление медицинской деятельности оформлена (не оформлена) от «___» ___________ 20__ г. № __________, регистрационный номер ______________;</w:t>
      </w:r>
    </w:p>
    <w:p w:rsidR="00D73469" w:rsidRDefault="00D73469" w:rsidP="00D73469">
      <w:pPr>
        <w:jc w:val="both"/>
      </w:pPr>
      <w:r>
        <w:t>б) в целях медицинского обеспечения обучающихся в организации оборудованы:</w:t>
      </w:r>
    </w:p>
    <w:p w:rsidR="00D73469" w:rsidRDefault="00D73469" w:rsidP="00D73469">
      <w:pPr>
        <w:jc w:val="both"/>
        <w:rPr>
          <w:i/>
        </w:rPr>
      </w:pPr>
      <w:r>
        <w:t xml:space="preserve">медицинский кабинет - </w:t>
      </w:r>
      <w:r>
        <w:rPr>
          <w:i/>
        </w:rPr>
        <w:t>имеется</w:t>
      </w:r>
      <w:r>
        <w:rPr>
          <w:b/>
          <w:i/>
        </w:rPr>
        <w:t xml:space="preserve"> </w:t>
      </w:r>
      <w:r>
        <w:rPr>
          <w:b/>
          <w:u w:val="single"/>
        </w:rPr>
        <w:t>(не имеется),</w:t>
      </w:r>
      <w:r>
        <w:rPr>
          <w:i/>
        </w:rPr>
        <w:t xml:space="preserve"> приспособлен (типовое помещение), </w:t>
      </w:r>
      <w:r>
        <w:t xml:space="preserve">емкость - ____ человек, состояние – </w:t>
      </w:r>
      <w:r>
        <w:rPr>
          <w:i/>
        </w:rPr>
        <w:t>удовлетворительное (неудовлетворительное);</w:t>
      </w:r>
    </w:p>
    <w:p w:rsidR="00D73469" w:rsidRDefault="00D73469" w:rsidP="00D73469">
      <w:pPr>
        <w:jc w:val="both"/>
        <w:rPr>
          <w:i/>
        </w:rPr>
      </w:pPr>
      <w:r>
        <w:t xml:space="preserve">логопедический кабинет - </w:t>
      </w:r>
      <w:r>
        <w:rPr>
          <w:i/>
        </w:rPr>
        <w:t xml:space="preserve">имеется </w:t>
      </w:r>
      <w:r>
        <w:rPr>
          <w:b/>
          <w:u w:val="single"/>
        </w:rPr>
        <w:t>(не имеется),</w:t>
      </w:r>
      <w:r>
        <w:rPr>
          <w:i/>
        </w:rPr>
        <w:t xml:space="preserve"> приспособлен (типовое помещение),</w:t>
      </w:r>
      <w:r>
        <w:t xml:space="preserve"> емкость - ____ человек, состояние – </w:t>
      </w:r>
      <w:r>
        <w:rPr>
          <w:i/>
        </w:rPr>
        <w:t>удовлетворительное (неудовлетворительное);</w:t>
      </w:r>
    </w:p>
    <w:p w:rsidR="00D73469" w:rsidRDefault="00D73469" w:rsidP="00D73469">
      <w:pPr>
        <w:jc w:val="both"/>
        <w:rPr>
          <w:i/>
        </w:rPr>
      </w:pPr>
      <w:r>
        <w:t xml:space="preserve">кабинет педагога-психолога - </w:t>
      </w:r>
      <w:r>
        <w:rPr>
          <w:i/>
        </w:rPr>
        <w:t xml:space="preserve">имеется </w:t>
      </w:r>
      <w:r>
        <w:rPr>
          <w:b/>
          <w:u w:val="single"/>
        </w:rPr>
        <w:t>(не имеется),</w:t>
      </w:r>
      <w:r>
        <w:rPr>
          <w:i/>
        </w:rPr>
        <w:t xml:space="preserve"> приспособлен (типовое помещение), </w:t>
      </w:r>
      <w:r>
        <w:t xml:space="preserve">емкость - ____ человек, состояние – </w:t>
      </w:r>
      <w:r>
        <w:rPr>
          <w:i/>
        </w:rPr>
        <w:t>удовлетворительное (неудовлетворительное);</w:t>
      </w:r>
    </w:p>
    <w:p w:rsidR="00D73469" w:rsidRDefault="00D73469" w:rsidP="00D73469">
      <w:pPr>
        <w:jc w:val="both"/>
        <w:rPr>
          <w:i/>
        </w:rPr>
      </w:pPr>
      <w:r>
        <w:t xml:space="preserve">стоматологический кабинет - </w:t>
      </w:r>
      <w:r>
        <w:rPr>
          <w:i/>
        </w:rPr>
        <w:t xml:space="preserve">имеется </w:t>
      </w:r>
      <w:r>
        <w:rPr>
          <w:b/>
          <w:u w:val="single"/>
        </w:rPr>
        <w:t>(не имеется),</w:t>
      </w:r>
      <w:r>
        <w:rPr>
          <w:u w:val="single"/>
        </w:rPr>
        <w:t xml:space="preserve"> </w:t>
      </w:r>
      <w:r>
        <w:rPr>
          <w:i/>
        </w:rPr>
        <w:t>приспособлен (типовое помещение),</w:t>
      </w:r>
      <w:r>
        <w:t xml:space="preserve"> емкость - ____ человек, состояние – </w:t>
      </w:r>
      <w:r>
        <w:rPr>
          <w:i/>
        </w:rPr>
        <w:t>удовлетворительное (неудовлетворительное);</w:t>
      </w:r>
    </w:p>
    <w:p w:rsidR="00D73469" w:rsidRDefault="00D73469" w:rsidP="00D73469">
      <w:pPr>
        <w:jc w:val="both"/>
        <w:rPr>
          <w:i/>
        </w:rPr>
      </w:pPr>
      <w:r>
        <w:t xml:space="preserve">процедурная - </w:t>
      </w:r>
      <w:r>
        <w:rPr>
          <w:i/>
        </w:rPr>
        <w:t xml:space="preserve">имеется </w:t>
      </w:r>
      <w:r>
        <w:rPr>
          <w:b/>
          <w:u w:val="single"/>
        </w:rPr>
        <w:t>(не имеется),</w:t>
      </w:r>
      <w:r>
        <w:rPr>
          <w:i/>
        </w:rPr>
        <w:t xml:space="preserve"> приспособлен (типовое помещение),</w:t>
      </w:r>
      <w:r>
        <w:t xml:space="preserve"> емкость - ____ человек, состояние – </w:t>
      </w:r>
      <w:r>
        <w:rPr>
          <w:i/>
        </w:rPr>
        <w:t>удовлетворительное (неудовлетворительное);</w:t>
      </w:r>
    </w:p>
    <w:p w:rsidR="00D73469" w:rsidRDefault="00D73469" w:rsidP="00D73469">
      <w:pPr>
        <w:jc w:val="both"/>
      </w:pPr>
      <w:r>
        <w:t>____________________________________________________________________________</w:t>
      </w:r>
    </w:p>
    <w:p w:rsidR="00D73469" w:rsidRDefault="00D73469" w:rsidP="00D73469">
      <w:pPr>
        <w:jc w:val="both"/>
      </w:pPr>
      <w:r>
        <w:t>Потребность в медицинском оборудовании _____________________</w:t>
      </w:r>
      <w:r>
        <w:rPr>
          <w:i/>
        </w:rPr>
        <w:t xml:space="preserve">(имеется, </w:t>
      </w:r>
      <w:r>
        <w:rPr>
          <w:b/>
          <w:i/>
          <w:u w:val="single"/>
        </w:rPr>
        <w:t>не имеется)</w:t>
      </w:r>
    </w:p>
    <w:p w:rsidR="00D73469" w:rsidRDefault="00D73469" w:rsidP="00D73469">
      <w:pPr>
        <w:jc w:val="center"/>
        <w:rPr>
          <w:i/>
        </w:rPr>
      </w:pPr>
      <w:r>
        <w:rPr>
          <w:i/>
        </w:rPr>
        <w:t>(при наличии потребности указать основной перечень оборудования)</w:t>
      </w:r>
    </w:p>
    <w:p w:rsidR="00D73469" w:rsidRDefault="00D73469" w:rsidP="00D73469">
      <w:pPr>
        <w:jc w:val="both"/>
      </w:pPr>
      <w:r>
        <w:t>Основные недостатки: __________________________________________________________</w:t>
      </w:r>
    </w:p>
    <w:p w:rsidR="00D73469" w:rsidRDefault="00D73469" w:rsidP="00D73469">
      <w:pPr>
        <w:jc w:val="both"/>
      </w:pPr>
      <w:r>
        <w:t xml:space="preserve">8. Питание обучающихся - </w:t>
      </w:r>
      <w:r>
        <w:rPr>
          <w:b/>
          <w:u w:val="single"/>
        </w:rPr>
        <w:t>организовано</w:t>
      </w:r>
      <w:r>
        <w:t>:</w:t>
      </w:r>
      <w:r>
        <w:rPr>
          <w:i/>
        </w:rPr>
        <w:t xml:space="preserve">                                                       </w:t>
      </w:r>
    </w:p>
    <w:p w:rsidR="00D73469" w:rsidRDefault="00D73469" w:rsidP="00D73469">
      <w:pPr>
        <w:jc w:val="both"/>
      </w:pPr>
      <w:r>
        <w:t xml:space="preserve">а) питание организовано в 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1 </w:t>
      </w:r>
      <w:r>
        <w:t xml:space="preserve"> смену, в </w:t>
      </w:r>
      <w:r>
        <w:rPr>
          <w:u w:val="single"/>
        </w:rPr>
        <w:t xml:space="preserve"> </w:t>
      </w:r>
      <w:r>
        <w:rPr>
          <w:b/>
          <w:u w:val="single"/>
        </w:rPr>
        <w:t>1</w:t>
      </w:r>
      <w:r>
        <w:rPr>
          <w:u w:val="single"/>
        </w:rPr>
        <w:t xml:space="preserve"> </w:t>
      </w:r>
      <w:r>
        <w:t xml:space="preserve">столовой на  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40 </w:t>
      </w:r>
      <w:r>
        <w:t xml:space="preserve"> посадочных мест.  </w:t>
      </w:r>
    </w:p>
    <w:p w:rsidR="00D73469" w:rsidRDefault="00D73469" w:rsidP="00D73469">
      <w:pPr>
        <w:jc w:val="both"/>
      </w:pPr>
      <w:r>
        <w:t xml:space="preserve">Буфет – </w:t>
      </w:r>
      <w:r>
        <w:rPr>
          <w:b/>
          <w:u w:val="single"/>
        </w:rPr>
        <w:t>не имеется</w:t>
      </w:r>
      <w:r>
        <w:rPr>
          <w:u w:val="single"/>
        </w:rPr>
        <w:t xml:space="preserve"> </w:t>
      </w:r>
      <w:r>
        <w:t xml:space="preserve"> на ______ мест. </w:t>
      </w:r>
      <w:r>
        <w:rPr>
          <w:i/>
        </w:rPr>
        <w:t xml:space="preserve">                                                                          </w:t>
      </w:r>
    </w:p>
    <w:p w:rsidR="00D73469" w:rsidRDefault="00D73469" w:rsidP="00D73469">
      <w:pPr>
        <w:jc w:val="both"/>
      </w:pPr>
      <w:r>
        <w:t xml:space="preserve">Качество  эстетического оформления  залов  приема  пищи - </w:t>
      </w:r>
      <w:r>
        <w:rPr>
          <w:u w:val="single"/>
        </w:rPr>
        <w:t>удовлетворительное</w:t>
      </w:r>
    </w:p>
    <w:p w:rsidR="00D73469" w:rsidRDefault="00D73469" w:rsidP="00D73469">
      <w:pPr>
        <w:jc w:val="both"/>
      </w:pPr>
      <w:r>
        <w:t xml:space="preserve">гигиенические состояние  - </w:t>
      </w:r>
      <w:r>
        <w:rPr>
          <w:b/>
          <w:u w:val="single"/>
        </w:rPr>
        <w:t>удовлетворительное</w:t>
      </w:r>
    </w:p>
    <w:p w:rsidR="00D73469" w:rsidRDefault="00D73469" w:rsidP="00D73469">
      <w:pPr>
        <w:jc w:val="both"/>
      </w:pPr>
      <w:r>
        <w:t xml:space="preserve">условия перед приемом пищи  - </w:t>
      </w:r>
      <w:r>
        <w:rPr>
          <w:u w:val="single"/>
        </w:rPr>
        <w:t>с</w:t>
      </w:r>
      <w:r>
        <w:rPr>
          <w:b/>
          <w:u w:val="single"/>
        </w:rPr>
        <w:t>облюдаются</w:t>
      </w:r>
    </w:p>
    <w:p w:rsidR="00D73469" w:rsidRDefault="00D73469" w:rsidP="00D73469">
      <w:pPr>
        <w:jc w:val="both"/>
      </w:pPr>
      <w:r>
        <w:t xml:space="preserve">б) процент охвата горячим питанием составляет - </w:t>
      </w:r>
      <w:r>
        <w:rPr>
          <w:b/>
          <w:u w:val="single"/>
        </w:rPr>
        <w:t>100%</w:t>
      </w:r>
      <w:r>
        <w:rPr>
          <w:b/>
        </w:rPr>
        <w:t>,</w:t>
      </w:r>
      <w:r>
        <w:t xml:space="preserve"> в том числе: </w:t>
      </w:r>
    </w:p>
    <w:p w:rsidR="00D73469" w:rsidRDefault="00D73469" w:rsidP="00D73469">
      <w:pPr>
        <w:jc w:val="both"/>
      </w:pPr>
      <w:r>
        <w:t xml:space="preserve">питание детей из малоимущих семей в количестве - </w:t>
      </w:r>
      <w:r>
        <w:rPr>
          <w:b/>
          <w:u w:val="single"/>
        </w:rPr>
        <w:t>62</w:t>
      </w:r>
      <w:r>
        <w:t xml:space="preserve"> детей, что составляет</w:t>
      </w:r>
      <w:r>
        <w:rPr>
          <w:b/>
        </w:rPr>
        <w:t xml:space="preserve"> </w:t>
      </w:r>
      <w:r>
        <w:rPr>
          <w:b/>
          <w:u w:val="single"/>
        </w:rPr>
        <w:t xml:space="preserve"> 51%</w:t>
      </w:r>
      <w:r>
        <w:rPr>
          <w:b/>
        </w:rPr>
        <w:t xml:space="preserve"> </w:t>
      </w:r>
      <w:r>
        <w:t>от их общего количества;</w:t>
      </w:r>
    </w:p>
    <w:p w:rsidR="00D73469" w:rsidRDefault="00D73469" w:rsidP="00D73469">
      <w:pPr>
        <w:jc w:val="both"/>
        <w:rPr>
          <w:b/>
          <w:u w:val="single"/>
        </w:rPr>
      </w:pPr>
      <w:r>
        <w:t xml:space="preserve">в) приготовление пищи осуществляется - </w:t>
      </w:r>
      <w:r>
        <w:rPr>
          <w:b/>
          <w:u w:val="single"/>
        </w:rPr>
        <w:t>из продуктов, закупаемых организацией (договор с ООО «ТавдаПродукт»   от  25.05.2022г.)</w:t>
      </w:r>
    </w:p>
    <w:p w:rsidR="00D73469" w:rsidRDefault="00D73469" w:rsidP="00D73469">
      <w:pPr>
        <w:jc w:val="both"/>
      </w:pPr>
      <w:r>
        <w:t>Основные недостатки: _________________________________________________________</w:t>
      </w:r>
    </w:p>
    <w:p w:rsidR="00D73469" w:rsidRDefault="00D73469" w:rsidP="00D73469">
      <w:pPr>
        <w:jc w:val="both"/>
        <w:rPr>
          <w:i/>
        </w:rPr>
      </w:pPr>
      <w:r>
        <w:t>г) хранение продуктов -</w:t>
      </w:r>
      <w:r>
        <w:rPr>
          <w:b/>
        </w:rPr>
        <w:t xml:space="preserve"> </w:t>
      </w:r>
      <w:r>
        <w:rPr>
          <w:b/>
          <w:u w:val="single"/>
        </w:rPr>
        <w:t>организовано</w:t>
      </w:r>
      <w:r>
        <w:t xml:space="preserve">, санитарным нормам – </w:t>
      </w:r>
      <w:r>
        <w:rPr>
          <w:b/>
          <w:u w:val="single"/>
        </w:rPr>
        <w:t>соответствует</w:t>
      </w:r>
    </w:p>
    <w:p w:rsidR="00D73469" w:rsidRDefault="00D73469" w:rsidP="00D73469">
      <w:pPr>
        <w:jc w:val="both"/>
      </w:pPr>
      <w:r>
        <w:t>Основные недостатки: _________________________________________________________</w:t>
      </w:r>
    </w:p>
    <w:p w:rsidR="00D73469" w:rsidRDefault="00D73469" w:rsidP="00D73469">
      <w:pPr>
        <w:jc w:val="both"/>
        <w:rPr>
          <w:i/>
        </w:rPr>
      </w:pPr>
      <w:r>
        <w:t xml:space="preserve">д) обеспеченность технологическим оборудованием – </w:t>
      </w:r>
      <w:r>
        <w:rPr>
          <w:b/>
          <w:u w:val="single"/>
        </w:rPr>
        <w:t>достаточное</w:t>
      </w:r>
    </w:p>
    <w:p w:rsidR="00D73469" w:rsidRDefault="00D73469" w:rsidP="00D73469">
      <w:pPr>
        <w:jc w:val="both"/>
      </w:pPr>
      <w:r>
        <w:t xml:space="preserve">его техническое состояние - </w:t>
      </w:r>
      <w:r>
        <w:rPr>
          <w:b/>
          <w:u w:val="single"/>
        </w:rPr>
        <w:t>соответствует нормативным требованиям</w:t>
      </w:r>
    </w:p>
    <w:p w:rsidR="00D73469" w:rsidRDefault="00D73469" w:rsidP="00D73469">
      <w:pPr>
        <w:jc w:val="both"/>
        <w:rPr>
          <w:b/>
          <w:u w:val="single"/>
        </w:rPr>
      </w:pPr>
      <w:r>
        <w:t xml:space="preserve">акты  допуска к эксплуатации - </w:t>
      </w:r>
      <w:r>
        <w:rPr>
          <w:b/>
          <w:u w:val="single"/>
        </w:rPr>
        <w:t>оформлены</w:t>
      </w:r>
    </w:p>
    <w:p w:rsidR="00D73469" w:rsidRDefault="00D73469" w:rsidP="00D73469">
      <w:pPr>
        <w:jc w:val="both"/>
        <w:rPr>
          <w:b/>
        </w:rPr>
      </w:pPr>
      <w:r>
        <w:t xml:space="preserve">Требования техники безопасности при работе с использованием технологического оборудования - </w:t>
      </w:r>
      <w:r>
        <w:rPr>
          <w:b/>
          <w:u w:val="single"/>
        </w:rPr>
        <w:t>соблюдаются</w:t>
      </w:r>
    </w:p>
    <w:p w:rsidR="00D73469" w:rsidRDefault="00D73469" w:rsidP="00D73469">
      <w:pPr>
        <w:jc w:val="both"/>
      </w:pPr>
      <w:r>
        <w:t>Основные недостатки: __________________________________________________________</w:t>
      </w:r>
    </w:p>
    <w:p w:rsidR="00D73469" w:rsidRDefault="00D73469" w:rsidP="00D73469">
      <w:pPr>
        <w:jc w:val="both"/>
        <w:rPr>
          <w:u w:val="single"/>
        </w:rPr>
      </w:pPr>
      <w:r>
        <w:t xml:space="preserve">Потребность в закупке дополнительного технологического оборудования- </w:t>
      </w:r>
      <w:r>
        <w:rPr>
          <w:u w:val="single"/>
        </w:rPr>
        <w:t>не имеется</w:t>
      </w:r>
    </w:p>
    <w:p w:rsidR="00D73469" w:rsidRDefault="00D73469" w:rsidP="00D73469">
      <w:pPr>
        <w:jc w:val="both"/>
        <w:rPr>
          <w:i/>
        </w:rPr>
      </w:pPr>
      <w:r>
        <w:t xml:space="preserve">е) санитарное состояние пищеблока, подсобных помещений технологических цехов и участков   - </w:t>
      </w:r>
      <w:r>
        <w:rPr>
          <w:b/>
          <w:u w:val="single"/>
        </w:rPr>
        <w:t>соответствует санитарным нормам</w:t>
      </w:r>
    </w:p>
    <w:p w:rsidR="00D73469" w:rsidRDefault="00D73469" w:rsidP="00D73469">
      <w:pPr>
        <w:jc w:val="both"/>
      </w:pPr>
      <w:r>
        <w:t xml:space="preserve"> Основные недостатки: _________________________________________________________</w:t>
      </w:r>
    </w:p>
    <w:p w:rsidR="00D73469" w:rsidRDefault="00D73469" w:rsidP="00D73469">
      <w:pPr>
        <w:jc w:val="both"/>
      </w:pPr>
      <w:r>
        <w:t xml:space="preserve">ж) обеспеченность столовой посудой  - </w:t>
      </w:r>
      <w:r>
        <w:rPr>
          <w:b/>
          <w:u w:val="single"/>
        </w:rPr>
        <w:t>достаточное</w:t>
      </w:r>
    </w:p>
    <w:p w:rsidR="00D73469" w:rsidRDefault="00D73469" w:rsidP="00D73469">
      <w:pPr>
        <w:jc w:val="both"/>
        <w:rPr>
          <w:i/>
        </w:rPr>
      </w:pPr>
      <w:r>
        <w:t>з) документация и инструкции, обеспечивающие деятельность столовой работников-</w:t>
      </w:r>
      <w:r>
        <w:rPr>
          <w:b/>
          <w:u w:val="single"/>
        </w:rPr>
        <w:t>имеются</w:t>
      </w:r>
    </w:p>
    <w:p w:rsidR="00D73469" w:rsidRDefault="00D73469" w:rsidP="00D73469">
      <w:pPr>
        <w:jc w:val="both"/>
      </w:pPr>
      <w:r>
        <w:t>Основные недостатки: _________________________________________________________</w:t>
      </w:r>
    </w:p>
    <w:p w:rsidR="00D73469" w:rsidRDefault="00D73469" w:rsidP="00D73469">
      <w:pPr>
        <w:jc w:val="both"/>
        <w:rPr>
          <w:b/>
        </w:rPr>
      </w:pPr>
      <w:r>
        <w:lastRenderedPageBreak/>
        <w:t xml:space="preserve">и) примерное двухнедельное меню, утвержденное руководителем образовательной организации - </w:t>
      </w:r>
      <w:r>
        <w:rPr>
          <w:b/>
          <w:u w:val="single"/>
        </w:rPr>
        <w:t>имеется</w:t>
      </w:r>
    </w:p>
    <w:p w:rsidR="00D73469" w:rsidRDefault="00D73469" w:rsidP="00D73469">
      <w:pPr>
        <w:jc w:val="both"/>
        <w:rPr>
          <w:b/>
        </w:rPr>
      </w:pPr>
      <w:r>
        <w:t xml:space="preserve">к) питьевой режим обучающихся – </w:t>
      </w:r>
      <w:r>
        <w:rPr>
          <w:b/>
          <w:u w:val="single"/>
        </w:rPr>
        <w:t>организован  (питьевой фонтанчик)</w:t>
      </w:r>
    </w:p>
    <w:p w:rsidR="00D73469" w:rsidRDefault="00D73469" w:rsidP="00D73469">
      <w:pPr>
        <w:jc w:val="both"/>
      </w:pPr>
      <w:r>
        <w:t>Основные недостатки: _________________________________________________________</w:t>
      </w:r>
    </w:p>
    <w:p w:rsidR="00D73469" w:rsidRDefault="00D73469" w:rsidP="00D73469">
      <w:pPr>
        <w:jc w:val="both"/>
        <w:rPr>
          <w:b/>
          <w:u w:val="single"/>
        </w:rPr>
      </w:pPr>
      <w:r>
        <w:t xml:space="preserve">л) наличие договора на оказание санитарно-эпидемиологических услуг (дератизация, дезинфекция) – </w:t>
      </w:r>
      <w:r>
        <w:rPr>
          <w:b/>
          <w:u w:val="single"/>
        </w:rPr>
        <w:t>имеется (договор с ФБУЗ  «Центр гигиены и эпидемиологии в Тюменской области»,  № 0063474  от  01.01.2022г.)</w:t>
      </w:r>
    </w:p>
    <w:p w:rsidR="00D73469" w:rsidRDefault="00D73469" w:rsidP="00D73469">
      <w:pPr>
        <w:jc w:val="both"/>
        <w:rPr>
          <w:u w:val="single"/>
        </w:rPr>
      </w:pPr>
      <w:r>
        <w:t xml:space="preserve">9. Нормы освещенности учебных классов (аудиторий), кабинетов сотрудников и производственных помещений (участков) и др. - </w:t>
      </w:r>
      <w:r>
        <w:rPr>
          <w:b/>
          <w:u w:val="single"/>
        </w:rPr>
        <w:t>соответствует</w:t>
      </w:r>
    </w:p>
    <w:p w:rsidR="00D73469" w:rsidRDefault="00D73469" w:rsidP="00D73469">
      <w:pPr>
        <w:jc w:val="both"/>
      </w:pPr>
      <w:r>
        <w:t>санитарно-гигиеническим требованиям к естественному, искусственному освещению жилых и общественных зданий.</w:t>
      </w:r>
    </w:p>
    <w:p w:rsidR="00D73469" w:rsidRDefault="00D73469" w:rsidP="00D73469">
      <w:pPr>
        <w:jc w:val="both"/>
      </w:pPr>
      <w:r>
        <w:t>Основные недостатки:  __________________________________________________________</w:t>
      </w:r>
    </w:p>
    <w:p w:rsidR="00D73469" w:rsidRDefault="00D73469" w:rsidP="00D73469">
      <w:pPr>
        <w:jc w:val="both"/>
        <w:rPr>
          <w:u w:val="single"/>
        </w:rPr>
      </w:pPr>
      <w:r>
        <w:t xml:space="preserve">10. Транспортное обеспечение организации - </w:t>
      </w:r>
      <w:r>
        <w:rPr>
          <w:u w:val="single"/>
        </w:rPr>
        <w:t xml:space="preserve"> </w:t>
      </w:r>
      <w:r>
        <w:rPr>
          <w:b/>
          <w:u w:val="single"/>
        </w:rPr>
        <w:t>организовано</w:t>
      </w:r>
    </w:p>
    <w:p w:rsidR="00D73469" w:rsidRDefault="00D73469" w:rsidP="00D73469">
      <w:pPr>
        <w:jc w:val="both"/>
      </w:pPr>
      <w:r>
        <w:t xml:space="preserve">а) необходимость в подвозе обучающихся к местам проведения занятий - </w:t>
      </w:r>
      <w:r>
        <w:rPr>
          <w:i/>
        </w:rPr>
        <w:t xml:space="preserve"> </w:t>
      </w:r>
      <w:r>
        <w:rPr>
          <w:u w:val="single"/>
        </w:rPr>
        <w:t xml:space="preserve"> </w:t>
      </w:r>
      <w:r>
        <w:rPr>
          <w:b/>
          <w:u w:val="single"/>
        </w:rPr>
        <w:t>имеется</w:t>
      </w:r>
    </w:p>
    <w:p w:rsidR="00D73469" w:rsidRDefault="00D73469" w:rsidP="00D73469">
      <w:pPr>
        <w:jc w:val="both"/>
      </w:pPr>
      <w:r>
        <w:t xml:space="preserve">б) общее количество обучающихся, нуждавшихся в подвозе к местам проведения занятий, - </w:t>
      </w:r>
      <w:r>
        <w:rPr>
          <w:b/>
          <w:u w:val="single"/>
        </w:rPr>
        <w:t xml:space="preserve">65 </w:t>
      </w:r>
      <w:r>
        <w:t xml:space="preserve">человек, </w:t>
      </w:r>
      <w:r>
        <w:rPr>
          <w:b/>
          <w:u w:val="single"/>
        </w:rPr>
        <w:t xml:space="preserve"> 53 % </w:t>
      </w:r>
      <w:r>
        <w:t>от общего количества обучающихся;</w:t>
      </w:r>
    </w:p>
    <w:p w:rsidR="00D73469" w:rsidRDefault="00D73469" w:rsidP="00D73469">
      <w:pPr>
        <w:jc w:val="both"/>
      </w:pPr>
      <w:r>
        <w:t>в) обеспеченность организации транспортными средствами, в том числе для перевозки обучающихся:</w:t>
      </w:r>
    </w:p>
    <w:p w:rsidR="00D73469" w:rsidRDefault="00D73469" w:rsidP="00D73469">
      <w:pPr>
        <w:jc w:val="both"/>
      </w:pPr>
    </w:p>
    <w:tbl>
      <w:tblPr>
        <w:tblW w:w="1110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5"/>
        <w:gridCol w:w="1703"/>
        <w:gridCol w:w="1560"/>
        <w:gridCol w:w="1277"/>
        <w:gridCol w:w="1560"/>
        <w:gridCol w:w="2411"/>
        <w:gridCol w:w="1011"/>
        <w:gridCol w:w="993"/>
      </w:tblGrid>
      <w:tr w:rsidR="00D73469" w:rsidTr="00D73469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Марка транспортно-го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Количес-тво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Год приобретения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 xml:space="preserve">Соответствие требованиям </w:t>
            </w:r>
            <w:hyperlink r:id="rId5" w:tooltip="&quot;Автобусы для перевозки детей. Технические требования. ГОСТ Р 51160-98&quot; (утв. Постановлением Госстандарта РФ от 01.04.1998 N 101) (ред. от 29.10.2007){КонсультантПлюс}" w:history="1">
              <w:r>
                <w:rPr>
                  <w:rStyle w:val="a3"/>
                </w:rPr>
                <w:t>ГОСТа Р 51160-98</w:t>
              </w:r>
            </w:hyperlink>
            <w:r>
              <w:t xml:space="preserve"> "Автобусы для перевозки детей. Технические требования"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Техни-ческое состоя-ние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Примечание</w:t>
            </w:r>
          </w:p>
        </w:tc>
      </w:tr>
      <w:tr w:rsidR="00D73469" w:rsidTr="00D73469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Автобус специальный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ПАЗ 4234 70-04</w:t>
            </w:r>
          </w:p>
          <w:p w:rsidR="00D73469" w:rsidRDefault="00D73469">
            <w:pPr>
              <w:jc w:val="center"/>
            </w:pPr>
            <w:r>
              <w:t>Т485ЕС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соответствует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69" w:rsidRDefault="00D73469">
            <w:pPr>
              <w:jc w:val="center"/>
            </w:pPr>
          </w:p>
        </w:tc>
      </w:tr>
      <w:tr w:rsidR="00D73469" w:rsidTr="00D73469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Автобус специальный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ПАЗ 32053-70</w:t>
            </w:r>
          </w:p>
          <w:p w:rsidR="00D73469" w:rsidRDefault="00D73469">
            <w:pPr>
              <w:jc w:val="center"/>
            </w:pPr>
            <w:r>
              <w:t>Х814 РС 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соответствует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9" w:rsidRDefault="00D73469">
            <w:pPr>
              <w:jc w:val="center"/>
            </w:pPr>
            <w: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69" w:rsidRDefault="00D73469">
            <w:pPr>
              <w:jc w:val="center"/>
            </w:pPr>
          </w:p>
        </w:tc>
      </w:tr>
    </w:tbl>
    <w:p w:rsidR="00D73469" w:rsidRDefault="00D73469" w:rsidP="00D73469">
      <w:pPr>
        <w:jc w:val="both"/>
      </w:pPr>
      <w:r>
        <w:t xml:space="preserve">г) наличие оборудованных мест стоянки (боксов), помещений для обслуживания и ремонта автомобильной техники - </w:t>
      </w:r>
      <w:r>
        <w:rPr>
          <w:b/>
          <w:u w:val="single"/>
        </w:rPr>
        <w:t>имеется</w:t>
      </w:r>
    </w:p>
    <w:p w:rsidR="00D73469" w:rsidRDefault="00D73469" w:rsidP="00D73469">
      <w:pPr>
        <w:jc w:val="both"/>
        <w:rPr>
          <w:b/>
          <w:u w:val="single"/>
        </w:rPr>
      </w:pPr>
      <w:r>
        <w:t xml:space="preserve">установленным требованиям - </w:t>
      </w:r>
      <w:r>
        <w:rPr>
          <w:b/>
          <w:u w:val="single"/>
        </w:rPr>
        <w:t>соответствуют</w:t>
      </w:r>
    </w:p>
    <w:p w:rsidR="00D73469" w:rsidRDefault="00D73469" w:rsidP="00D73469">
      <w:pPr>
        <w:jc w:val="both"/>
      </w:pPr>
      <w:r>
        <w:t>Основные недостатки: ___________________________________________________________</w:t>
      </w:r>
    </w:p>
    <w:p w:rsidR="00D73469" w:rsidRDefault="00D73469" w:rsidP="00D73469">
      <w:pPr>
        <w:jc w:val="both"/>
      </w:pPr>
      <w:r>
        <w:t>Потребность в замене (дополнительной закупке) -</w:t>
      </w:r>
      <w:r>
        <w:rPr>
          <w:i/>
        </w:rPr>
        <w:t xml:space="preserve"> (имеется, не имеется)</w:t>
      </w:r>
      <w:r>
        <w:t xml:space="preserve"> </w:t>
      </w:r>
    </w:p>
    <w:p w:rsidR="00D73469" w:rsidRDefault="00D73469" w:rsidP="00D73469">
      <w:pPr>
        <w:jc w:val="both"/>
      </w:pPr>
      <w:r>
        <w:t>количество -  единиц.</w:t>
      </w:r>
    </w:p>
    <w:p w:rsidR="00D73469" w:rsidRDefault="00D73469" w:rsidP="00D73469">
      <w:pPr>
        <w:jc w:val="both"/>
      </w:pPr>
      <w:r>
        <w:t xml:space="preserve">11. Мероприятия по обеспечению охраны и антитеррористической защищенности организации  - </w:t>
      </w:r>
      <w:r>
        <w:rPr>
          <w:b/>
          <w:u w:val="single"/>
        </w:rPr>
        <w:t>выполнены</w:t>
      </w:r>
    </w:p>
    <w:p w:rsidR="00D73469" w:rsidRDefault="00D73469" w:rsidP="00D73469">
      <w:pPr>
        <w:jc w:val="both"/>
        <w:rPr>
          <w:i/>
        </w:rPr>
      </w:pPr>
      <w:r>
        <w:t>а) организация физической охраны осуществляется</w:t>
      </w:r>
      <w:r>
        <w:rPr>
          <w:i/>
        </w:rPr>
        <w:t xml:space="preserve"> </w:t>
      </w:r>
      <w:r>
        <w:rPr>
          <w:b/>
          <w:u w:val="single"/>
        </w:rPr>
        <w:t xml:space="preserve">ООО Н ЧОП «Тавда» </w:t>
      </w:r>
      <w:r>
        <w:rPr>
          <w:i/>
        </w:rPr>
        <w:t>,</w:t>
      </w:r>
      <w:r>
        <w:t xml:space="preserve">в составе                     </w:t>
      </w:r>
      <w:r>
        <w:rPr>
          <w:b/>
          <w:u w:val="single"/>
        </w:rPr>
        <w:t xml:space="preserve"> 3 </w:t>
      </w:r>
      <w:r>
        <w:t xml:space="preserve"> сотрудника. </w:t>
      </w:r>
    </w:p>
    <w:p w:rsidR="00D73469" w:rsidRDefault="00D73469" w:rsidP="00D73469">
      <w:pPr>
        <w:jc w:val="both"/>
        <w:rPr>
          <w:b/>
          <w:u w:val="single"/>
        </w:rPr>
      </w:pPr>
      <w:r>
        <w:t xml:space="preserve">б) Наличие системы уличного освещения </w:t>
      </w:r>
      <w:r>
        <w:rPr>
          <w:b/>
          <w:u w:val="single"/>
        </w:rPr>
        <w:t xml:space="preserve">прожектора </w:t>
      </w:r>
    </w:p>
    <w:p w:rsidR="00D73469" w:rsidRDefault="00D73469" w:rsidP="00D73469">
      <w:pPr>
        <w:jc w:val="both"/>
        <w:rPr>
          <w:b/>
          <w:u w:val="single"/>
        </w:rPr>
      </w:pPr>
      <w:r>
        <w:t xml:space="preserve">б) Здание </w:t>
      </w:r>
      <w:r>
        <w:rPr>
          <w:b/>
          <w:u w:val="single"/>
        </w:rPr>
        <w:t>кирпичное, двухэтажное</w:t>
      </w:r>
    </w:p>
    <w:p w:rsidR="00D73469" w:rsidRDefault="00D73469" w:rsidP="00D73469">
      <w:pPr>
        <w:jc w:val="both"/>
        <w:rPr>
          <w:b/>
          <w:u w:val="single"/>
        </w:rPr>
      </w:pPr>
      <w:r>
        <w:t>в) Защищенность прилегающей территории:</w:t>
      </w:r>
      <w:r>
        <w:rPr>
          <w:b/>
          <w:u w:val="single"/>
        </w:rPr>
        <w:t xml:space="preserve"> имеется,  чугунное ограждение -50%, деревянные штакетники -50%,  ограждено полностью</w:t>
      </w:r>
      <w:r>
        <w:t xml:space="preserve"> </w:t>
      </w:r>
    </w:p>
    <w:p w:rsidR="00D73469" w:rsidRDefault="00D73469" w:rsidP="00D73469">
      <w:pPr>
        <w:jc w:val="both"/>
        <w:rPr>
          <w:b/>
          <w:u w:val="single"/>
        </w:rPr>
      </w:pPr>
      <w:r>
        <w:t xml:space="preserve">г) Наличие инженерных заградительных сооружений, препятствующих несанкционированному проходу людей и проезду транспорта на территорию </w:t>
      </w:r>
      <w:r>
        <w:rPr>
          <w:b/>
          <w:u w:val="single"/>
        </w:rPr>
        <w:t>оборудована и обеспечивает несанкционированный доступ</w:t>
      </w:r>
    </w:p>
    <w:p w:rsidR="00D73469" w:rsidRDefault="00D73469" w:rsidP="00D73469">
      <w:pPr>
        <w:jc w:val="both"/>
        <w:rPr>
          <w:b/>
          <w:u w:val="single"/>
        </w:rPr>
      </w:pPr>
      <w:r>
        <w:t xml:space="preserve">д) Наличие служебной документации по обеспечению охраны и антитеррористической защищенности организации </w:t>
      </w:r>
      <w:r>
        <w:rPr>
          <w:b/>
          <w:u w:val="single"/>
        </w:rPr>
        <w:t>имеется</w:t>
      </w:r>
    </w:p>
    <w:p w:rsidR="00D73469" w:rsidRDefault="00D73469" w:rsidP="00D73469">
      <w:pPr>
        <w:jc w:val="both"/>
      </w:pPr>
      <w:r>
        <w:t>е) Наличие технических средств охраны:</w:t>
      </w:r>
    </w:p>
    <w:p w:rsidR="00D73469" w:rsidRDefault="00D73469" w:rsidP="00D73469">
      <w:pPr>
        <w:jc w:val="both"/>
      </w:pPr>
      <w:r>
        <w:lastRenderedPageBreak/>
        <w:t>- КЭВП, КТС</w:t>
      </w:r>
    </w:p>
    <w:p w:rsidR="00D73469" w:rsidRDefault="00D73469" w:rsidP="00D73469">
      <w:pPr>
        <w:jc w:val="both"/>
        <w:rPr>
          <w:b/>
          <w:u w:val="single"/>
        </w:rPr>
      </w:pPr>
      <w:r>
        <w:t xml:space="preserve">- Охранно-пожарная сигнализация: </w:t>
      </w:r>
    </w:p>
    <w:p w:rsidR="00D73469" w:rsidRDefault="00D73469" w:rsidP="00D73469">
      <w:pPr>
        <w:jc w:val="both"/>
      </w:pPr>
      <w:r>
        <w:t xml:space="preserve">- Система оповещения и трансляции: </w:t>
      </w:r>
    </w:p>
    <w:p w:rsidR="00D73469" w:rsidRDefault="00D73469" w:rsidP="00D73469">
      <w:pPr>
        <w:jc w:val="both"/>
      </w:pPr>
      <w:r>
        <w:t>- Система контроля управления доступом:</w:t>
      </w:r>
    </w:p>
    <w:p w:rsidR="00D73469" w:rsidRDefault="00D73469" w:rsidP="00D73469">
      <w:pPr>
        <w:jc w:val="both"/>
        <w:rPr>
          <w:b/>
          <w:u w:val="single"/>
        </w:rPr>
      </w:pPr>
      <w:r>
        <w:t xml:space="preserve">-Система видеонаблюдения </w:t>
      </w:r>
      <w:r>
        <w:rPr>
          <w:b/>
          <w:u w:val="single"/>
        </w:rPr>
        <w:t>наружное, внутреннее, прилегающей территории,                    6 видеокамер</w:t>
      </w:r>
    </w:p>
    <w:p w:rsidR="00D73469" w:rsidRDefault="00D73469" w:rsidP="00D73469">
      <w:pPr>
        <w:jc w:val="both"/>
      </w:pPr>
      <w:r>
        <w:t>с архивацией событий  30  суток.</w:t>
      </w:r>
    </w:p>
    <w:p w:rsidR="00D73469" w:rsidRDefault="00D73469" w:rsidP="00D73469">
      <w:pPr>
        <w:jc w:val="both"/>
      </w:pPr>
      <w:r>
        <w:t xml:space="preserve">- Система контроля управления доступом: </w:t>
      </w:r>
    </w:p>
    <w:p w:rsidR="00D73469" w:rsidRDefault="00D73469" w:rsidP="00D73469">
      <w:pPr>
        <w:jc w:val="both"/>
        <w:rPr>
          <w:b/>
          <w:u w:val="single"/>
        </w:rPr>
      </w:pPr>
      <w:r>
        <w:t xml:space="preserve">- Металлодетектор (металлоискатель): </w:t>
      </w:r>
      <w:r>
        <w:rPr>
          <w:b/>
          <w:u w:val="single"/>
        </w:rPr>
        <w:t>не имеется</w:t>
      </w:r>
    </w:p>
    <w:p w:rsidR="00D73469" w:rsidRDefault="00D73469" w:rsidP="00D73469">
      <w:pPr>
        <w:jc w:val="both"/>
      </w:pPr>
      <w:r>
        <w:t>12. Обеспечение пожарной безопасности организации  нормативным требованиям:</w:t>
      </w:r>
    </w:p>
    <w:p w:rsidR="00D73469" w:rsidRDefault="00D73469" w:rsidP="00D73469">
      <w:pPr>
        <w:jc w:val="both"/>
        <w:rPr>
          <w:i/>
        </w:rPr>
      </w:pPr>
      <w:r>
        <w:rPr>
          <w:b/>
          <w:u w:val="single"/>
        </w:rPr>
        <w:t>соответствует</w:t>
      </w:r>
      <w:r>
        <w:rPr>
          <w:u w:val="single"/>
        </w:rPr>
        <w:t xml:space="preserve">       </w:t>
      </w:r>
    </w:p>
    <w:p w:rsidR="00D73469" w:rsidRDefault="00D73469" w:rsidP="00D73469">
      <w:pPr>
        <w:jc w:val="both"/>
      </w:pPr>
      <w:r>
        <w:t xml:space="preserve">а) Органами Государственного пожарного надзора в </w:t>
      </w:r>
      <w:r>
        <w:rPr>
          <w:b/>
          <w:u w:val="single"/>
        </w:rPr>
        <w:t>2022</w:t>
      </w:r>
      <w:r>
        <w:t xml:space="preserve"> году проверка состояния пожарной безопасности – </w:t>
      </w:r>
      <w:r>
        <w:rPr>
          <w:b/>
          <w:u w:val="single"/>
        </w:rPr>
        <w:t xml:space="preserve"> проводилась</w:t>
      </w:r>
      <w:r>
        <w:t xml:space="preserve"> </w:t>
      </w:r>
    </w:p>
    <w:p w:rsidR="00D73469" w:rsidRDefault="00D73469" w:rsidP="00D73469">
      <w:pPr>
        <w:jc w:val="both"/>
        <w:rPr>
          <w:u w:val="single"/>
        </w:rPr>
      </w:pPr>
      <w:r>
        <w:t xml:space="preserve">б) Требования пожарной безопасности  - </w:t>
      </w:r>
      <w:r>
        <w:rPr>
          <w:b/>
          <w:u w:val="single"/>
        </w:rPr>
        <w:t>выполняются</w:t>
      </w:r>
    </w:p>
    <w:p w:rsidR="00D73469" w:rsidRDefault="00D73469" w:rsidP="00D73469">
      <w:pPr>
        <w:jc w:val="both"/>
      </w:pPr>
      <w:r>
        <w:t xml:space="preserve">в) Установлена – </w:t>
      </w:r>
      <w:r>
        <w:rPr>
          <w:b/>
          <w:u w:val="single"/>
        </w:rPr>
        <w:t>пожарная  сигнализация  ППКОП «Сигнал-20»</w:t>
      </w:r>
    </w:p>
    <w:p w:rsidR="00D73469" w:rsidRDefault="00D73469" w:rsidP="00D73469">
      <w:pPr>
        <w:jc w:val="both"/>
        <w:rPr>
          <w:b/>
          <w:u w:val="single"/>
        </w:rPr>
      </w:pPr>
      <w:r>
        <w:t xml:space="preserve">обеспечивающая - </w:t>
      </w:r>
      <w:r>
        <w:rPr>
          <w:i/>
        </w:rPr>
        <w:t xml:space="preserve"> </w:t>
      </w:r>
      <w:r>
        <w:rPr>
          <w:b/>
          <w:u w:val="single"/>
        </w:rPr>
        <w:t>извещения о пожаре</w:t>
      </w:r>
      <w:r>
        <w:rPr>
          <w:b/>
          <w:i/>
        </w:rPr>
        <w:t xml:space="preserve"> </w:t>
      </w:r>
      <w:r>
        <w:rPr>
          <w:b/>
          <w:u w:val="single"/>
        </w:rPr>
        <w:t>(система Оповещения  «РОКОТ»)</w:t>
      </w:r>
    </w:p>
    <w:p w:rsidR="00D73469" w:rsidRDefault="00D73469" w:rsidP="00D73469">
      <w:pPr>
        <w:jc w:val="both"/>
      </w:pPr>
      <w:r>
        <w:t xml:space="preserve">г) Системы пожарной автоматики </w:t>
      </w:r>
      <w:r>
        <w:rPr>
          <w:b/>
          <w:u w:val="single"/>
        </w:rPr>
        <w:t xml:space="preserve">исправны.  </w:t>
      </w:r>
      <w:r>
        <w:t>Вывод сделан на основании:</w:t>
      </w:r>
    </w:p>
    <w:p w:rsidR="00D73469" w:rsidRDefault="00D73469" w:rsidP="00D73469">
      <w:pPr>
        <w:jc w:val="both"/>
      </w:pPr>
      <w:r>
        <w:t xml:space="preserve">- Заключения аккредитованной организации по работоспособности систем пожарной автоматике </w:t>
      </w:r>
      <w:r>
        <w:rPr>
          <w:b/>
          <w:u w:val="single"/>
        </w:rPr>
        <w:t>от «26»   мая  2022 г. № 9</w:t>
      </w:r>
      <w:r>
        <w:t xml:space="preserve"> (при технической возможности);</w:t>
      </w:r>
    </w:p>
    <w:p w:rsidR="00D73469" w:rsidRDefault="00D73469" w:rsidP="00D73469">
      <w:pPr>
        <w:jc w:val="both"/>
        <w:rPr>
          <w:u w:val="single"/>
        </w:rPr>
      </w:pPr>
      <w:r>
        <w:t xml:space="preserve">- Акта проверки работоспособности систем пожарной автоматики обслуживающей организации  от  </w:t>
      </w:r>
      <w:r>
        <w:rPr>
          <w:b/>
        </w:rPr>
        <w:t>«</w:t>
      </w:r>
      <w:r>
        <w:rPr>
          <w:b/>
          <w:u w:val="single"/>
        </w:rPr>
        <w:t>26»  мая  2022г.  №  9</w:t>
      </w:r>
      <w:r>
        <w:rPr>
          <w:u w:val="single"/>
        </w:rPr>
        <w:t xml:space="preserve">;   </w:t>
      </w:r>
    </w:p>
    <w:p w:rsidR="00D73469" w:rsidRDefault="00D73469" w:rsidP="00D73469">
      <w:pPr>
        <w:jc w:val="both"/>
      </w:pPr>
      <w:r>
        <w:t>д) Система передачи извещений о пожаре –</w:t>
      </w:r>
      <w:r>
        <w:rPr>
          <w:b/>
        </w:rPr>
        <w:t xml:space="preserve"> </w:t>
      </w:r>
      <w:r>
        <w:rPr>
          <w:b/>
          <w:u w:val="single"/>
        </w:rPr>
        <w:t>обеспечивает</w:t>
      </w:r>
      <w:r>
        <w:t xml:space="preserve">  дублирование сигналов на пульт подразделения пожарной охраны без участия работников объекта и (или) транслирующей этот сигнал организации;;</w:t>
      </w:r>
    </w:p>
    <w:p w:rsidR="00D73469" w:rsidRDefault="00D73469" w:rsidP="00D73469">
      <w:pPr>
        <w:jc w:val="both"/>
        <w:rPr>
          <w:u w:val="single"/>
        </w:rPr>
      </w:pPr>
      <w:r>
        <w:t xml:space="preserve">е) система противопожарной защиты и эвакуации  - </w:t>
      </w:r>
      <w:r>
        <w:rPr>
          <w:b/>
          <w:u w:val="single"/>
        </w:rPr>
        <w:t xml:space="preserve">обеспечивает </w:t>
      </w:r>
    </w:p>
    <w:p w:rsidR="00D73469" w:rsidRDefault="00D73469" w:rsidP="00D73469">
      <w:pPr>
        <w:jc w:val="both"/>
      </w:pPr>
      <w:r>
        <w:t xml:space="preserve">защиту людей и имущества от воздействия опасных факторов пожара. </w:t>
      </w:r>
    </w:p>
    <w:p w:rsidR="00D73469" w:rsidRDefault="00D73469" w:rsidP="00D73469">
      <w:pPr>
        <w:jc w:val="both"/>
      </w:pPr>
      <w:r>
        <w:t xml:space="preserve">ж) Состояние эвакуационных путей и выходов - </w:t>
      </w:r>
      <w:r>
        <w:rPr>
          <w:b/>
          <w:u w:val="single"/>
        </w:rPr>
        <w:t>обеспечивает</w:t>
      </w:r>
    </w:p>
    <w:p w:rsidR="00D73469" w:rsidRDefault="00D73469" w:rsidP="00D73469">
      <w:pPr>
        <w:jc w:val="both"/>
      </w:pPr>
      <w:r>
        <w:t xml:space="preserve">беспрепятственную эвакуацию обучающихся и персонала в безопасные зоны. </w:t>
      </w:r>
    </w:p>
    <w:p w:rsidR="00D73469" w:rsidRDefault="00D73469" w:rsidP="00D73469">
      <w:pPr>
        <w:jc w:val="both"/>
      </w:pPr>
      <w:r>
        <w:t xml:space="preserve">Поэтажные планы эвакуации - </w:t>
      </w:r>
      <w:r>
        <w:rPr>
          <w:b/>
          <w:u w:val="single"/>
        </w:rPr>
        <w:t>разработаны.</w:t>
      </w:r>
    </w:p>
    <w:p w:rsidR="00D73469" w:rsidRDefault="00D73469" w:rsidP="00D73469">
      <w:pPr>
        <w:jc w:val="both"/>
      </w:pPr>
      <w:r>
        <w:t xml:space="preserve">Ответственные за противопожарное состояние помещений </w:t>
      </w:r>
      <w:r>
        <w:rPr>
          <w:b/>
          <w:u w:val="single"/>
        </w:rPr>
        <w:t>назначены</w:t>
      </w:r>
      <w:r>
        <w:t>;</w:t>
      </w:r>
    </w:p>
    <w:p w:rsidR="00D73469" w:rsidRDefault="00D73469" w:rsidP="00D73469">
      <w:pPr>
        <w:jc w:val="both"/>
      </w:pPr>
      <w:r>
        <w:t xml:space="preserve">з) проверка состояния изоляции электросети и заземления оборудования </w:t>
      </w:r>
      <w:r>
        <w:rPr>
          <w:b/>
          <w:u w:val="single"/>
        </w:rPr>
        <w:t>проводилась</w:t>
      </w:r>
    </w:p>
    <w:p w:rsidR="00D73469" w:rsidRDefault="00D73469" w:rsidP="00D73469">
      <w:pPr>
        <w:rPr>
          <w:u w:val="single"/>
        </w:rPr>
      </w:pPr>
      <w:r>
        <w:t>Вывод на основании протокола</w:t>
      </w:r>
      <w:r>
        <w:rPr>
          <w:b/>
          <w:u w:val="single"/>
        </w:rPr>
        <w:t xml:space="preserve">  от «06»  августа  2020г., выданного  ООО «Стройэлектросервис»  - </w:t>
      </w:r>
      <w:r>
        <w:rPr>
          <w:b/>
          <w:i/>
          <w:u w:val="single"/>
        </w:rPr>
        <w:t xml:space="preserve"> </w:t>
      </w:r>
      <w:r>
        <w:rPr>
          <w:b/>
          <w:u w:val="single"/>
        </w:rPr>
        <w:t>соответствует  нормам</w:t>
      </w:r>
    </w:p>
    <w:p w:rsidR="00D73469" w:rsidRDefault="00D73469" w:rsidP="00D73469">
      <w:pPr>
        <w:jc w:val="both"/>
        <w:rPr>
          <w:b/>
          <w:u w:val="single"/>
        </w:rPr>
      </w:pPr>
      <w:r>
        <w:t xml:space="preserve">и) проведение инструктажей и занятий по пожарной безопасности, а также ежеквартальных тренировок по действиям при пожаре – </w:t>
      </w:r>
      <w:r>
        <w:rPr>
          <w:b/>
          <w:u w:val="single"/>
        </w:rPr>
        <w:t>организовано</w:t>
      </w:r>
    </w:p>
    <w:p w:rsidR="00D73469" w:rsidRDefault="00D73469" w:rsidP="00D73469">
      <w:pPr>
        <w:jc w:val="both"/>
        <w:rPr>
          <w:b/>
          <w:u w:val="single"/>
        </w:rPr>
      </w:pPr>
      <w:r>
        <w:t xml:space="preserve">к) Качество огнезащитной обработки  деревянных конструкций чердачных помещений </w:t>
      </w:r>
      <w:r>
        <w:rPr>
          <w:b/>
          <w:u w:val="single"/>
        </w:rPr>
        <w:t xml:space="preserve">соответствует. </w:t>
      </w:r>
      <w:r>
        <w:t xml:space="preserve">  Вывод сделан на основании Протокола аккредитованной организации по качеству огнезащитной обработки от  </w:t>
      </w:r>
      <w:r>
        <w:rPr>
          <w:b/>
          <w:u w:val="single"/>
        </w:rPr>
        <w:t>«25 » июня 2019 г.   №  2711,</w:t>
      </w:r>
    </w:p>
    <w:p w:rsidR="00D73469" w:rsidRDefault="00D73469" w:rsidP="00D73469">
      <w:pPr>
        <w:jc w:val="both"/>
      </w:pPr>
      <w:r>
        <w:t>В ходе проверки выявлены (не выявлены) нарушения требований пожарной безопасности: ____________________________________________________________________________</w:t>
      </w:r>
    </w:p>
    <w:p w:rsidR="00D73469" w:rsidRDefault="00D73469" w:rsidP="00D73469">
      <w:pPr>
        <w:jc w:val="both"/>
      </w:pPr>
      <w:r>
        <w:t xml:space="preserve">13. Мероприятия по подготовке к отопительному сезону в организации - </w:t>
      </w:r>
      <w:r>
        <w:rPr>
          <w:b/>
          <w:u w:val="single"/>
        </w:rPr>
        <w:t>проведены</w:t>
      </w:r>
    </w:p>
    <w:p w:rsidR="00D73469" w:rsidRDefault="00D73469" w:rsidP="00D73469">
      <w:pPr>
        <w:jc w:val="both"/>
      </w:pPr>
      <w:r>
        <w:t>Отопление помещений и объектов организации осуществляется -</w:t>
      </w:r>
      <w:r>
        <w:rPr>
          <w:i/>
        </w:rPr>
        <w:t xml:space="preserve"> </w:t>
      </w:r>
      <w:r>
        <w:rPr>
          <w:b/>
          <w:u w:val="single"/>
        </w:rPr>
        <w:t>котельная</w:t>
      </w:r>
    </w:p>
    <w:p w:rsidR="00D73469" w:rsidRDefault="00D73469" w:rsidP="00D73469">
      <w:pPr>
        <w:jc w:val="both"/>
        <w:rPr>
          <w:b/>
          <w:u w:val="single"/>
        </w:rPr>
      </w:pPr>
      <w:r>
        <w:t xml:space="preserve">состояние - </w:t>
      </w:r>
      <w:r>
        <w:rPr>
          <w:b/>
          <w:u w:val="single"/>
        </w:rPr>
        <w:t>удовлетворительное</w:t>
      </w:r>
    </w:p>
    <w:p w:rsidR="00D73469" w:rsidRDefault="00D73469" w:rsidP="00D73469">
      <w:pPr>
        <w:jc w:val="both"/>
        <w:rPr>
          <w:b/>
          <w:u w:val="single"/>
        </w:rPr>
      </w:pPr>
      <w:r>
        <w:t xml:space="preserve">Опрессовка  отопительной системы </w:t>
      </w:r>
      <w:r>
        <w:rPr>
          <w:b/>
          <w:u w:val="single"/>
        </w:rPr>
        <w:t>проведена,    14.05.2022г</w:t>
      </w:r>
    </w:p>
    <w:p w:rsidR="00D73469" w:rsidRDefault="00D73469" w:rsidP="00D73469">
      <w:pPr>
        <w:jc w:val="both"/>
      </w:pPr>
      <w:r>
        <w:rPr>
          <w:i/>
        </w:rPr>
        <w:t xml:space="preserve"> </w:t>
      </w:r>
      <w:r>
        <w:t xml:space="preserve">14. Режим воздухообмена в помещениях и объектах организации - </w:t>
      </w:r>
      <w:r>
        <w:rPr>
          <w:b/>
          <w:u w:val="single"/>
        </w:rPr>
        <w:t>соблюдается</w:t>
      </w:r>
    </w:p>
    <w:p w:rsidR="00D73469" w:rsidRDefault="00D73469" w:rsidP="00D73469">
      <w:pPr>
        <w:jc w:val="both"/>
        <w:rPr>
          <w:b/>
          <w:u w:val="single"/>
        </w:rPr>
      </w:pPr>
      <w:r>
        <w:t xml:space="preserve">Воздухообмен осуществляется за счет </w:t>
      </w:r>
      <w:r>
        <w:rPr>
          <w:u w:val="single"/>
        </w:rPr>
        <w:t xml:space="preserve">- </w:t>
      </w:r>
      <w:r>
        <w:rPr>
          <w:i/>
          <w:u w:val="single"/>
        </w:rPr>
        <w:t xml:space="preserve"> </w:t>
      </w:r>
      <w:r>
        <w:rPr>
          <w:b/>
          <w:u w:val="single"/>
        </w:rPr>
        <w:t>вентиляции ( естественная</w:t>
      </w:r>
      <w:r>
        <w:rPr>
          <w:b/>
          <w:i/>
          <w:u w:val="single"/>
        </w:rPr>
        <w:t>)</w:t>
      </w:r>
    </w:p>
    <w:p w:rsidR="00D73469" w:rsidRDefault="00D73469" w:rsidP="00D73469">
      <w:pPr>
        <w:jc w:val="both"/>
      </w:pPr>
      <w:r>
        <w:t xml:space="preserve">Состояние системы вентиляции </w:t>
      </w:r>
      <w:r>
        <w:rPr>
          <w:b/>
          <w:u w:val="single"/>
        </w:rPr>
        <w:t>обеспечивает</w:t>
      </w:r>
      <w:r>
        <w:t xml:space="preserve"> соблюдение установленных норм воздухообмена.</w:t>
      </w:r>
    </w:p>
    <w:p w:rsidR="00D73469" w:rsidRDefault="00D73469" w:rsidP="00D73469">
      <w:pPr>
        <w:jc w:val="both"/>
      </w:pPr>
      <w:r>
        <w:t xml:space="preserve">15. Водоснабжение образовательной организации осуществляется   </w:t>
      </w:r>
      <w:r>
        <w:rPr>
          <w:b/>
          <w:u w:val="single"/>
        </w:rPr>
        <w:t>удовлетворительное</w:t>
      </w:r>
    </w:p>
    <w:p w:rsidR="00D73469" w:rsidRDefault="00D73469" w:rsidP="00D73469">
      <w:pPr>
        <w:jc w:val="both"/>
        <w:rPr>
          <w:u w:val="single"/>
        </w:rPr>
      </w:pPr>
      <w:r>
        <w:t xml:space="preserve">16. Газоснабжение образовательной организации: - </w:t>
      </w:r>
      <w:r>
        <w:rPr>
          <w:b/>
          <w:u w:val="single"/>
        </w:rPr>
        <w:t>удовлетворительное</w:t>
      </w:r>
    </w:p>
    <w:p w:rsidR="00D73469" w:rsidRDefault="00D73469" w:rsidP="00D73469">
      <w:pPr>
        <w:jc w:val="both"/>
        <w:rPr>
          <w:b/>
          <w:u w:val="single"/>
        </w:rPr>
      </w:pPr>
      <w:r>
        <w:t xml:space="preserve">17. Канализация – </w:t>
      </w:r>
      <w:r>
        <w:rPr>
          <w:b/>
          <w:u w:val="single"/>
        </w:rPr>
        <w:t>удовлетворительное</w:t>
      </w:r>
      <w:bookmarkStart w:id="1" w:name="Par3870"/>
      <w:bookmarkEnd w:id="1"/>
    </w:p>
    <w:p w:rsidR="00D73469" w:rsidRDefault="00D73469" w:rsidP="00D73469">
      <w:pPr>
        <w:jc w:val="both"/>
        <w:rPr>
          <w:b/>
          <w:u w:val="single"/>
        </w:rPr>
      </w:pPr>
    </w:p>
    <w:p w:rsidR="00D73469" w:rsidRDefault="00D73469" w:rsidP="00D73469">
      <w:pPr>
        <w:jc w:val="both"/>
      </w:pPr>
      <w:r>
        <w:lastRenderedPageBreak/>
        <w:t>II. Заключение комиссии:</w:t>
      </w:r>
    </w:p>
    <w:p w:rsidR="00D73469" w:rsidRDefault="00D73469" w:rsidP="00D73469">
      <w:r>
        <w:rPr>
          <w:b/>
          <w:u w:val="single"/>
        </w:rPr>
        <w:t>Филиал  муниципального  автономного  общеобразовательного  учреждения  «Нижнетавдинская  средняя общеобразовательная школа» - «Средняя общеобразовательная   школа села Киндер»   к новому 2022 – 2023  учебному году</w:t>
      </w:r>
      <w:r>
        <w:t xml:space="preserve"> </w:t>
      </w:r>
    </w:p>
    <w:p w:rsidR="00D73469" w:rsidRDefault="00D73469" w:rsidP="00D73469">
      <w:pPr>
        <w:rPr>
          <w:i/>
        </w:rPr>
      </w:pPr>
      <w:r>
        <w:t>________________________________________________________________________________</w:t>
      </w:r>
      <w:r>
        <w:br/>
      </w:r>
      <w:r>
        <w:rPr>
          <w:i/>
        </w:rPr>
        <w:t xml:space="preserve">________________________________________________________________________________                                                                                                </w:t>
      </w:r>
    </w:p>
    <w:p w:rsidR="00D73469" w:rsidRDefault="00D73469" w:rsidP="00D73469">
      <w:pPr>
        <w:jc w:val="both"/>
      </w:pPr>
      <w:bookmarkStart w:id="2" w:name="Par3877"/>
      <w:bookmarkEnd w:id="2"/>
      <w:r>
        <w:t xml:space="preserve">III. Основные замечания и предложения комиссии </w:t>
      </w:r>
    </w:p>
    <w:p w:rsidR="00D73469" w:rsidRDefault="00D73469" w:rsidP="00D73469">
      <w:pPr>
        <w:jc w:val="both"/>
      </w:pPr>
      <w:r>
        <w:t>по результатам проверки</w:t>
      </w:r>
    </w:p>
    <w:p w:rsidR="00D73469" w:rsidRDefault="00D73469" w:rsidP="00D73469">
      <w:pPr>
        <w:jc w:val="both"/>
      </w:pPr>
      <w:r>
        <w:t>1. В ходе проведения проверки выявлены нарушения, влияющие на организацию учебного процесса:</w:t>
      </w:r>
    </w:p>
    <w:p w:rsidR="00D73469" w:rsidRDefault="00D73469" w:rsidP="00D73469">
      <w:pPr>
        <w:jc w:val="both"/>
      </w:pPr>
      <w:r>
        <w:t>_____________________________________________________________________________</w:t>
      </w:r>
    </w:p>
    <w:p w:rsidR="00D73469" w:rsidRDefault="00D73469" w:rsidP="00D73469">
      <w:pPr>
        <w:jc w:val="both"/>
      </w:pPr>
      <w:r>
        <w:t>____________________________________________________________________________</w:t>
      </w:r>
    </w:p>
    <w:p w:rsidR="00D73469" w:rsidRDefault="00D73469" w:rsidP="00D73469">
      <w:pPr>
        <w:jc w:val="center"/>
        <w:rPr>
          <w:i/>
        </w:rPr>
      </w:pPr>
      <w:r>
        <w:rPr>
          <w:i/>
        </w:rPr>
        <w:t>(отражаются нарушения, выявленные по основным направлениям проверки)</w:t>
      </w:r>
    </w:p>
    <w:p w:rsidR="00D73469" w:rsidRDefault="00D73469" w:rsidP="00D73469">
      <w:pPr>
        <w:jc w:val="both"/>
      </w:pPr>
      <w:r>
        <w:t>2. В связи с нарушениями, выявленными при проведении проверки готовности организации к новому учебному году, комиссия рекомендует:</w:t>
      </w:r>
    </w:p>
    <w:p w:rsidR="00D73469" w:rsidRDefault="00D73469" w:rsidP="00D73469">
      <w:pPr>
        <w:jc w:val="both"/>
      </w:pPr>
      <w:r>
        <w:t>руководителю образовательной организации в срок до «___» ___________ 2022г. разработать детальный план устранения выявленных недостатков и согласовать его с председателем комиссии;</w:t>
      </w:r>
    </w:p>
    <w:p w:rsidR="00D73469" w:rsidRDefault="00D73469" w:rsidP="00D73469">
      <w:pPr>
        <w:jc w:val="both"/>
      </w:pPr>
      <w:r>
        <w:t>в период с  «___» ___________ по «___» ___________ 2022 г. организовать работу по устранению выявленных нарушений;</w:t>
      </w:r>
    </w:p>
    <w:p w:rsidR="00D73469" w:rsidRDefault="00D73469" w:rsidP="00D73469">
      <w:pPr>
        <w:jc w:val="both"/>
      </w:pPr>
      <w:r>
        <w:t>в срок до «___» ___________ 2022 г. представить в комиссию отчет о принятых мерах по устранению выявленных нарушений для принятия решения.</w:t>
      </w:r>
    </w:p>
    <w:p w:rsidR="00D73469" w:rsidRDefault="00D73469" w:rsidP="00D73469">
      <w:pPr>
        <w:jc w:val="both"/>
      </w:pPr>
    </w:p>
    <w:p w:rsidR="00D73469" w:rsidRDefault="00D73469" w:rsidP="00D7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09"/>
        <w:jc w:val="both"/>
        <w:textAlignment w:val="baseline"/>
        <w:rPr>
          <w:lang w:eastAsia="zh-CN"/>
        </w:rPr>
      </w:pPr>
    </w:p>
    <w:p w:rsidR="00D73469" w:rsidRDefault="00D73469" w:rsidP="00D7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09"/>
        <w:jc w:val="both"/>
        <w:textAlignment w:val="baseline"/>
        <w:rPr>
          <w:lang w:eastAsia="zh-CN"/>
        </w:rPr>
      </w:pPr>
    </w:p>
    <w:p w:rsidR="00D73469" w:rsidRDefault="00D73469" w:rsidP="00D7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09"/>
        <w:jc w:val="both"/>
        <w:textAlignment w:val="baseline"/>
        <w:rPr>
          <w:rFonts w:ascii="Courier New" w:hAnsi="Courier New" w:cs="Courier New"/>
          <w:lang w:eastAsia="zh-CN"/>
        </w:rPr>
      </w:pPr>
      <w:r>
        <w:rPr>
          <w:lang w:eastAsia="zh-CN"/>
        </w:rPr>
        <w:t xml:space="preserve">Председатель комиссии:  _______________      </w:t>
      </w:r>
      <w:r>
        <w:rPr>
          <w:u w:val="single"/>
          <w:lang w:eastAsia="zh-CN"/>
        </w:rPr>
        <w:tab/>
        <w:t xml:space="preserve">О.В. Куксгаузен </w:t>
      </w:r>
      <w:r>
        <w:rPr>
          <w:u w:val="single"/>
          <w:lang w:eastAsia="zh-CN"/>
        </w:rPr>
        <w:tab/>
        <w:t>__</w:t>
      </w:r>
    </w:p>
    <w:p w:rsidR="00D73469" w:rsidRDefault="00D73469" w:rsidP="00D7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09"/>
        <w:jc w:val="both"/>
        <w:textAlignment w:val="baseline"/>
        <w:rPr>
          <w:rFonts w:ascii="Courier New" w:hAnsi="Courier New" w:cs="Courier New"/>
          <w:lang w:eastAsia="zh-CN"/>
        </w:rPr>
      </w:pPr>
      <w:r>
        <w:rPr>
          <w:lang w:eastAsia="zh-CN"/>
        </w:rPr>
        <w:t xml:space="preserve">                                          (роспись)                   (инициалы, фамилия)</w:t>
      </w:r>
    </w:p>
    <w:p w:rsidR="00D73469" w:rsidRDefault="00D73469" w:rsidP="00D7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09"/>
        <w:jc w:val="both"/>
        <w:textAlignment w:val="baseline"/>
        <w:rPr>
          <w:rFonts w:ascii="Courier New" w:hAnsi="Courier New" w:cs="Courier New"/>
          <w:lang w:eastAsia="zh-CN"/>
        </w:rPr>
      </w:pPr>
      <w:r>
        <w:rPr>
          <w:lang w:eastAsia="zh-CN"/>
        </w:rPr>
        <w:t xml:space="preserve">Заместитель председателя:   _______________   </w:t>
      </w:r>
      <w:r>
        <w:rPr>
          <w:u w:val="single"/>
          <w:lang w:eastAsia="zh-CN"/>
        </w:rPr>
        <w:tab/>
        <w:t xml:space="preserve">И.А. Рокина </w:t>
      </w:r>
      <w:r>
        <w:rPr>
          <w:lang w:eastAsia="zh-CN"/>
        </w:rPr>
        <w:t>____</w:t>
      </w:r>
    </w:p>
    <w:p w:rsidR="00D73469" w:rsidRDefault="00D73469" w:rsidP="00D7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09"/>
        <w:jc w:val="both"/>
        <w:textAlignment w:val="baseline"/>
        <w:rPr>
          <w:rFonts w:ascii="Courier New" w:hAnsi="Courier New" w:cs="Courier New"/>
          <w:lang w:eastAsia="zh-CN"/>
        </w:rPr>
      </w:pPr>
      <w:r>
        <w:rPr>
          <w:lang w:eastAsia="zh-CN"/>
        </w:rPr>
        <w:t xml:space="preserve">                                                  (роспись)                  (инициалы, фамилия)</w:t>
      </w:r>
    </w:p>
    <w:p w:rsidR="00D73469" w:rsidRDefault="00D73469" w:rsidP="00D7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09"/>
        <w:jc w:val="both"/>
        <w:textAlignment w:val="baseline"/>
        <w:rPr>
          <w:rFonts w:ascii="Courier New" w:hAnsi="Courier New" w:cs="Courier New"/>
          <w:lang w:eastAsia="zh-CN"/>
        </w:rPr>
      </w:pPr>
      <w:r>
        <w:rPr>
          <w:lang w:eastAsia="zh-CN"/>
        </w:rPr>
        <w:t>Секретарь комиссии:</w:t>
      </w:r>
      <w:r>
        <w:rPr>
          <w:lang w:eastAsia="zh-CN"/>
        </w:rPr>
        <w:tab/>
        <w:t xml:space="preserve">_______________   </w:t>
      </w:r>
      <w:r>
        <w:rPr>
          <w:u w:val="single"/>
          <w:lang w:eastAsia="zh-CN"/>
        </w:rPr>
        <w:tab/>
        <w:t>Н.В.Пантюхина</w:t>
      </w:r>
      <w:r>
        <w:rPr>
          <w:u w:val="single"/>
          <w:lang w:eastAsia="zh-CN"/>
        </w:rPr>
        <w:tab/>
      </w:r>
    </w:p>
    <w:p w:rsidR="00D73469" w:rsidRDefault="00D73469" w:rsidP="00D7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09"/>
        <w:jc w:val="both"/>
        <w:textAlignment w:val="baseline"/>
        <w:rPr>
          <w:rFonts w:ascii="Courier New" w:hAnsi="Courier New" w:cs="Courier New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(роспись) </w:t>
      </w:r>
      <w:r>
        <w:rPr>
          <w:lang w:eastAsia="zh-CN"/>
        </w:rPr>
        <w:tab/>
        <w:t xml:space="preserve">        (инициалы, фамилия)</w:t>
      </w:r>
    </w:p>
    <w:p w:rsidR="00D73469" w:rsidRDefault="00D73469" w:rsidP="00D7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09"/>
        <w:jc w:val="both"/>
        <w:textAlignment w:val="baseline"/>
        <w:rPr>
          <w:rFonts w:ascii="Courier New" w:hAnsi="Courier New" w:cs="Courier New"/>
          <w:lang w:eastAsia="zh-CN"/>
        </w:rPr>
      </w:pPr>
      <w:r>
        <w:rPr>
          <w:lang w:eastAsia="zh-CN"/>
        </w:rPr>
        <w:t xml:space="preserve">Члены комиссии:                                                                  </w:t>
      </w:r>
    </w:p>
    <w:p w:rsidR="00D73469" w:rsidRDefault="00D73469" w:rsidP="00D7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09"/>
        <w:jc w:val="both"/>
        <w:textAlignment w:val="baseline"/>
        <w:rPr>
          <w:rFonts w:ascii="Courier New" w:hAnsi="Courier New" w:cs="Courier New"/>
          <w:lang w:eastAsia="zh-CN"/>
        </w:rPr>
      </w:pPr>
      <w:r>
        <w:rPr>
          <w:lang w:eastAsia="zh-CN"/>
        </w:rPr>
        <w:t xml:space="preserve">                                               _______________        </w:t>
      </w:r>
      <w:r>
        <w:rPr>
          <w:u w:val="single"/>
          <w:lang w:eastAsia="zh-CN"/>
        </w:rPr>
        <w:t>И.Ю. Прокофьев</w:t>
      </w:r>
      <w:r>
        <w:rPr>
          <w:lang w:eastAsia="zh-CN"/>
        </w:rPr>
        <w:t>______</w:t>
      </w:r>
    </w:p>
    <w:p w:rsidR="00D73469" w:rsidRDefault="00D73469" w:rsidP="00D7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09"/>
        <w:jc w:val="both"/>
        <w:textAlignment w:val="baseline"/>
        <w:rPr>
          <w:rFonts w:ascii="Courier New" w:hAnsi="Courier New" w:cs="Courier New"/>
          <w:lang w:eastAsia="zh-CN"/>
        </w:rPr>
      </w:pPr>
      <w:r>
        <w:rPr>
          <w:lang w:eastAsia="zh-CN"/>
        </w:rPr>
        <w:t xml:space="preserve">                                                 (роспись)                         (инициалы, фамилия)</w:t>
      </w:r>
    </w:p>
    <w:p w:rsidR="00D73469" w:rsidRDefault="00D73469" w:rsidP="00D7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09"/>
        <w:jc w:val="both"/>
        <w:textAlignment w:val="baseline"/>
        <w:rPr>
          <w:rFonts w:ascii="Courier New" w:hAnsi="Courier New" w:cs="Courier New"/>
          <w:lang w:eastAsia="zh-CN"/>
        </w:rPr>
      </w:pPr>
      <w:r>
        <w:rPr>
          <w:lang w:eastAsia="zh-CN"/>
        </w:rPr>
        <w:t xml:space="preserve">                                               _______________  </w:t>
      </w:r>
      <w:r>
        <w:rPr>
          <w:u w:val="single"/>
          <w:lang w:eastAsia="zh-CN"/>
        </w:rPr>
        <w:tab/>
        <w:t>Э.И.Сибгатуллин</w:t>
      </w:r>
      <w:r>
        <w:rPr>
          <w:u w:val="single"/>
          <w:lang w:eastAsia="zh-CN"/>
        </w:rPr>
        <w:tab/>
      </w:r>
    </w:p>
    <w:p w:rsidR="00D73469" w:rsidRDefault="00D73469" w:rsidP="00D7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09"/>
        <w:jc w:val="both"/>
        <w:textAlignment w:val="baseline"/>
        <w:rPr>
          <w:rFonts w:ascii="Courier New" w:hAnsi="Courier New" w:cs="Courier New"/>
          <w:lang w:eastAsia="zh-CN"/>
        </w:rPr>
      </w:pPr>
      <w:r>
        <w:rPr>
          <w:lang w:eastAsia="zh-CN"/>
        </w:rPr>
        <w:t xml:space="preserve">                                                 (роспись)                   (инициалы, фамилия)</w:t>
      </w:r>
    </w:p>
    <w:p w:rsidR="00D73469" w:rsidRDefault="00D73469" w:rsidP="00D7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09"/>
        <w:jc w:val="both"/>
        <w:textAlignment w:val="baseline"/>
        <w:rPr>
          <w:rFonts w:ascii="Courier New" w:hAnsi="Courier New" w:cs="Courier New"/>
          <w:lang w:eastAsia="zh-CN"/>
        </w:rPr>
      </w:pPr>
      <w:r>
        <w:rPr>
          <w:lang w:eastAsia="zh-CN"/>
        </w:rPr>
        <w:t xml:space="preserve">                                               </w:t>
      </w:r>
      <w:bookmarkStart w:id="3" w:name="_Hlk47343025"/>
      <w:r>
        <w:rPr>
          <w:lang w:eastAsia="zh-CN"/>
        </w:rPr>
        <w:t xml:space="preserve">_______________  </w:t>
      </w:r>
      <w:r>
        <w:rPr>
          <w:u w:val="single"/>
          <w:lang w:eastAsia="zh-CN"/>
        </w:rPr>
        <w:tab/>
        <w:t>Р.В.</w:t>
      </w:r>
      <w:r>
        <w:t xml:space="preserve"> </w:t>
      </w:r>
      <w:r>
        <w:rPr>
          <w:u w:val="single"/>
          <w:lang w:eastAsia="zh-CN"/>
        </w:rPr>
        <w:t>Михель</w:t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</w:p>
    <w:p w:rsidR="00D73469" w:rsidRDefault="00D73469" w:rsidP="00D7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09"/>
        <w:jc w:val="both"/>
        <w:textAlignment w:val="baseline"/>
        <w:rPr>
          <w:rFonts w:ascii="Courier New" w:hAnsi="Courier New" w:cs="Courier New"/>
          <w:lang w:eastAsia="zh-CN"/>
        </w:rPr>
      </w:pPr>
      <w:r>
        <w:rPr>
          <w:lang w:eastAsia="zh-CN"/>
        </w:rPr>
        <w:t xml:space="preserve">                                                 (роспись)                  (инициалы, фамилия)</w:t>
      </w:r>
      <w:bookmarkEnd w:id="3"/>
    </w:p>
    <w:p w:rsidR="00D73469" w:rsidRDefault="00D73469" w:rsidP="00D7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09"/>
        <w:jc w:val="both"/>
        <w:textAlignment w:val="baseline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ab/>
        <w:t xml:space="preserve">                  </w:t>
      </w:r>
      <w:r>
        <w:rPr>
          <w:lang w:eastAsia="zh-CN"/>
        </w:rPr>
        <w:t xml:space="preserve">_______________  </w:t>
      </w:r>
      <w:r>
        <w:rPr>
          <w:u w:val="single"/>
          <w:lang w:eastAsia="zh-CN"/>
        </w:rPr>
        <w:tab/>
        <w:t>А.А.Гофман</w:t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</w:p>
    <w:p w:rsidR="00D73469" w:rsidRDefault="00D73469" w:rsidP="00D73469">
      <w:pPr>
        <w:jc w:val="both"/>
      </w:pPr>
      <w:r>
        <w:rPr>
          <w:lang w:eastAsia="zh-CN"/>
        </w:rPr>
        <w:t xml:space="preserve">                                                             (роспись)                              (инициалы, фамилия)                                          </w:t>
      </w:r>
    </w:p>
    <w:p w:rsidR="00141C44" w:rsidRDefault="00141C44">
      <w:bookmarkStart w:id="4" w:name="_GoBack"/>
      <w:bookmarkEnd w:id="4"/>
    </w:p>
    <w:sectPr w:rsidR="0014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2C5"/>
    <w:multiLevelType w:val="hybridMultilevel"/>
    <w:tmpl w:val="84EE296A"/>
    <w:lvl w:ilvl="0" w:tplc="3FBEEF54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69"/>
    <w:rsid w:val="00141C44"/>
    <w:rsid w:val="00D7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9E883-5338-46EC-891F-C6324619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3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CD7B4DC14BF7EDADDCAD4647462230E70170CEB5528FFB0D406A2AF2i5W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3477</Words>
  <Characters>19823</Characters>
  <Application>Microsoft Office Word</Application>
  <DocSecurity>0</DocSecurity>
  <Lines>165</Lines>
  <Paragraphs>46</Paragraphs>
  <ScaleCrop>false</ScaleCrop>
  <Company/>
  <LinksUpToDate>false</LinksUpToDate>
  <CharactersWithSpaces>23254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2022-10-21T08:40:00Z</dcterms:created>
  <dcterms:modified xsi:type="dcterms:W3CDTF">2022-10-21T08:40:00Z</dcterms:modified>
</cp:coreProperties>
</file>